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80167" w14:textId="63B4A9FC" w:rsidR="004005BC" w:rsidRDefault="004005BC" w:rsidP="00DC0465">
      <w:pPr>
        <w:snapToGrid w:val="0"/>
        <w:spacing w:line="300" w:lineRule="auto"/>
        <w:jc w:val="center"/>
        <w:rPr>
          <w:rFonts w:eastAsia="ＤＦ特太ゴシック体"/>
          <w:b/>
          <w:sz w:val="28"/>
          <w:szCs w:val="28"/>
        </w:rPr>
      </w:pPr>
      <w:r w:rsidRPr="004005BC">
        <w:rPr>
          <w:rFonts w:hint="eastAsia"/>
          <w:bCs/>
          <w:sz w:val="28"/>
          <w:szCs w:val="28"/>
        </w:rPr>
        <w:t xml:space="preserve">２０２３年度　</w:t>
      </w:r>
      <w:r w:rsidR="00F225E9">
        <w:rPr>
          <w:rFonts w:hint="eastAsia"/>
          <w:bCs/>
          <w:sz w:val="28"/>
          <w:szCs w:val="28"/>
        </w:rPr>
        <w:t>関東</w:t>
      </w:r>
      <w:r w:rsidRPr="004005BC">
        <w:rPr>
          <w:rFonts w:hint="eastAsia"/>
          <w:bCs/>
          <w:sz w:val="28"/>
          <w:szCs w:val="28"/>
        </w:rPr>
        <w:t>高等学校ゴルフ</w:t>
      </w:r>
      <w:r w:rsidR="00F225E9">
        <w:rPr>
          <w:rFonts w:hint="eastAsia"/>
          <w:bCs/>
          <w:sz w:val="28"/>
          <w:szCs w:val="28"/>
        </w:rPr>
        <w:t>選手権冬季大会　埼玉地区予選</w:t>
      </w:r>
    </w:p>
    <w:p w14:paraId="06578C17" w14:textId="0A67FED6" w:rsidR="00DC0465" w:rsidRPr="004005BC" w:rsidRDefault="00B662B7" w:rsidP="00DC0465">
      <w:pPr>
        <w:snapToGrid w:val="0"/>
        <w:spacing w:line="300" w:lineRule="auto"/>
        <w:jc w:val="center"/>
        <w:rPr>
          <w:rFonts w:eastAsia="ＤＦ特太ゴシック体"/>
          <w:b/>
          <w:sz w:val="28"/>
          <w:szCs w:val="28"/>
        </w:rPr>
      </w:pPr>
      <w:r w:rsidRPr="004005BC">
        <w:rPr>
          <w:rFonts w:eastAsia="ＤＦ特太ゴシック体" w:hint="eastAsia"/>
          <w:b/>
          <w:sz w:val="28"/>
          <w:szCs w:val="28"/>
        </w:rPr>
        <w:t xml:space="preserve">　　　　　　　　　　　　　　　　　　　　　　　　　　　　　　　　　　　　　</w:t>
      </w:r>
    </w:p>
    <w:p w14:paraId="67A60CD8" w14:textId="1B3513F2" w:rsidR="00DC0465" w:rsidRPr="00AE678B" w:rsidRDefault="00DC0465" w:rsidP="00DC0465">
      <w:pPr>
        <w:tabs>
          <w:tab w:val="left" w:pos="993"/>
        </w:tabs>
        <w:rPr>
          <w:rFonts w:asciiTheme="minorHAnsi" w:eastAsia="ＭＳ Ｐ明朝" w:hAnsiTheme="minorHAnsi"/>
          <w:sz w:val="22"/>
          <w:szCs w:val="21"/>
        </w:rPr>
      </w:pPr>
      <w:r w:rsidRPr="00AE678B">
        <w:rPr>
          <w:rFonts w:asciiTheme="minorHAnsi" w:eastAsia="ＭＳ Ｐ明朝" w:hAnsiTheme="minorHAnsi"/>
          <w:kern w:val="0"/>
          <w:sz w:val="22"/>
          <w:szCs w:val="21"/>
        </w:rPr>
        <w:t>開</w:t>
      </w:r>
      <w:r w:rsidR="00AE678B">
        <w:rPr>
          <w:rFonts w:asciiTheme="minorHAnsi" w:eastAsia="ＭＳ Ｐ明朝" w:hAnsiTheme="minorHAnsi" w:hint="eastAsia"/>
          <w:kern w:val="0"/>
          <w:sz w:val="22"/>
          <w:szCs w:val="21"/>
        </w:rPr>
        <w:t xml:space="preserve">　</w:t>
      </w:r>
      <w:r w:rsidRPr="00AE678B">
        <w:rPr>
          <w:rFonts w:asciiTheme="minorHAnsi" w:eastAsia="ＭＳ Ｐ明朝" w:hAnsiTheme="minorHAnsi"/>
          <w:kern w:val="0"/>
          <w:sz w:val="22"/>
          <w:szCs w:val="21"/>
        </w:rPr>
        <w:t>催　日</w:t>
      </w:r>
      <w:r w:rsidRPr="00AE678B">
        <w:rPr>
          <w:rFonts w:asciiTheme="minorHAnsi" w:eastAsia="ＭＳ Ｐ明朝" w:hAnsiTheme="minorHAnsi"/>
          <w:kern w:val="0"/>
          <w:sz w:val="22"/>
          <w:szCs w:val="21"/>
        </w:rPr>
        <w:tab/>
      </w:r>
      <w:r w:rsidRPr="00AE678B">
        <w:rPr>
          <w:rFonts w:asciiTheme="minorHAnsi" w:eastAsia="ＭＳ Ｐ明朝" w:hAnsiTheme="minorHAnsi"/>
          <w:sz w:val="22"/>
          <w:szCs w:val="21"/>
        </w:rPr>
        <w:t>：</w:t>
      </w:r>
      <w:r w:rsidR="00C538E0">
        <w:rPr>
          <w:rFonts w:asciiTheme="minorHAnsi" w:eastAsia="ＭＳ Ｐ明朝" w:hAnsiTheme="minorHAnsi" w:hint="eastAsia"/>
          <w:sz w:val="22"/>
          <w:szCs w:val="21"/>
        </w:rPr>
        <w:t>令和</w:t>
      </w:r>
      <w:r w:rsidR="004005BC">
        <w:rPr>
          <w:rFonts w:asciiTheme="minorHAnsi" w:eastAsia="ＭＳ Ｐ明朝" w:hAnsiTheme="minorHAnsi" w:hint="eastAsia"/>
          <w:sz w:val="22"/>
          <w:szCs w:val="21"/>
        </w:rPr>
        <w:t>５</w:t>
      </w:r>
      <w:r w:rsidR="00C538E0">
        <w:rPr>
          <w:rFonts w:asciiTheme="minorHAnsi" w:eastAsia="ＭＳ Ｐ明朝" w:hAnsiTheme="minorHAnsi" w:hint="eastAsia"/>
          <w:sz w:val="22"/>
          <w:szCs w:val="21"/>
        </w:rPr>
        <w:t>年</w:t>
      </w:r>
      <w:r w:rsidR="00F225E9">
        <w:rPr>
          <w:rFonts w:asciiTheme="minorHAnsi" w:eastAsia="ＭＳ Ｐ明朝" w:hAnsiTheme="minorHAnsi" w:hint="eastAsia"/>
          <w:sz w:val="22"/>
          <w:szCs w:val="21"/>
        </w:rPr>
        <w:t>１１</w:t>
      </w:r>
      <w:r w:rsidR="00AE678B">
        <w:rPr>
          <w:rFonts w:asciiTheme="minorHAnsi" w:eastAsia="ＭＳ Ｐ明朝" w:hAnsiTheme="minorHAnsi" w:hint="eastAsia"/>
          <w:sz w:val="22"/>
          <w:szCs w:val="21"/>
        </w:rPr>
        <w:t>月</w:t>
      </w:r>
      <w:r w:rsidR="00F225E9">
        <w:rPr>
          <w:rFonts w:asciiTheme="minorHAnsi" w:eastAsia="ＭＳ Ｐ明朝" w:hAnsiTheme="minorHAnsi" w:hint="eastAsia"/>
          <w:sz w:val="22"/>
          <w:szCs w:val="21"/>
        </w:rPr>
        <w:t>１３</w:t>
      </w:r>
      <w:r w:rsidR="00AE678B">
        <w:rPr>
          <w:rFonts w:asciiTheme="minorHAnsi" w:eastAsia="ＭＳ Ｐ明朝" w:hAnsiTheme="minorHAnsi" w:hint="eastAsia"/>
          <w:sz w:val="22"/>
          <w:szCs w:val="21"/>
        </w:rPr>
        <w:t>日</w:t>
      </w:r>
      <w:r w:rsidRPr="00AE678B">
        <w:rPr>
          <w:rFonts w:asciiTheme="minorHAnsi" w:eastAsia="ＭＳ Ｐ明朝" w:hAnsiTheme="minorHAnsi" w:hint="eastAsia"/>
          <w:sz w:val="22"/>
          <w:szCs w:val="21"/>
        </w:rPr>
        <w:t>（</w:t>
      </w:r>
      <w:r w:rsidR="00C538E0">
        <w:rPr>
          <w:rFonts w:asciiTheme="minorHAnsi" w:eastAsia="ＭＳ Ｐ明朝" w:hAnsiTheme="minorHAnsi" w:hint="eastAsia"/>
          <w:sz w:val="22"/>
          <w:szCs w:val="21"/>
        </w:rPr>
        <w:t>月</w:t>
      </w:r>
      <w:r w:rsidRPr="00AE678B">
        <w:rPr>
          <w:rFonts w:asciiTheme="minorHAnsi" w:eastAsia="ＭＳ Ｐ明朝" w:hAnsiTheme="minorHAnsi" w:hint="eastAsia"/>
          <w:sz w:val="22"/>
          <w:szCs w:val="21"/>
        </w:rPr>
        <w:t>）</w:t>
      </w:r>
    </w:p>
    <w:p w14:paraId="6847A70A" w14:textId="0D247F70" w:rsidR="00DC0465" w:rsidRPr="00AE678B" w:rsidRDefault="00DC0465" w:rsidP="00DC0465">
      <w:pPr>
        <w:tabs>
          <w:tab w:val="left" w:pos="993"/>
        </w:tabs>
        <w:rPr>
          <w:rFonts w:asciiTheme="minorHAnsi" w:eastAsia="ＭＳ Ｐ明朝" w:hAnsiTheme="minorHAnsi"/>
          <w:sz w:val="22"/>
          <w:szCs w:val="21"/>
        </w:rPr>
      </w:pPr>
      <w:r w:rsidRPr="00AE678B">
        <w:rPr>
          <w:rFonts w:asciiTheme="minorHAnsi" w:eastAsia="ＭＳ Ｐ明朝" w:hAnsiTheme="minorHAnsi"/>
          <w:sz w:val="22"/>
          <w:szCs w:val="21"/>
        </w:rPr>
        <w:t>開催コース</w:t>
      </w:r>
      <w:r w:rsidRPr="00AE678B">
        <w:rPr>
          <w:rFonts w:asciiTheme="minorHAnsi" w:eastAsia="ＭＳ Ｐ明朝" w:hAnsiTheme="minorHAnsi" w:hint="eastAsia"/>
          <w:sz w:val="22"/>
          <w:szCs w:val="21"/>
        </w:rPr>
        <w:t>：</w:t>
      </w:r>
      <w:r w:rsidR="007C016C">
        <w:rPr>
          <w:rFonts w:asciiTheme="minorHAnsi" w:eastAsia="ＭＳ Ｐ明朝" w:hAnsiTheme="minorHAnsi" w:hint="eastAsia"/>
          <w:sz w:val="22"/>
          <w:szCs w:val="21"/>
        </w:rPr>
        <w:t>高坂カントリークラブ</w:t>
      </w:r>
      <w:r w:rsidR="00340B26">
        <w:rPr>
          <w:rFonts w:asciiTheme="minorHAnsi" w:eastAsia="ＭＳ Ｐ明朝" w:hAnsiTheme="minorHAnsi" w:hint="eastAsia"/>
          <w:sz w:val="22"/>
          <w:szCs w:val="21"/>
        </w:rPr>
        <w:t xml:space="preserve">　岩殿コース</w:t>
      </w:r>
    </w:p>
    <w:p w14:paraId="1FE00C0B" w14:textId="77777777" w:rsidR="00945F7F" w:rsidRPr="00340B26" w:rsidRDefault="00945F7F" w:rsidP="00945F7F">
      <w:pPr>
        <w:tabs>
          <w:tab w:val="left" w:pos="993"/>
        </w:tabs>
        <w:rPr>
          <w:rFonts w:asciiTheme="minorHAnsi" w:eastAsia="ＭＳ Ｐ明朝" w:hAnsiTheme="minorHAnsi"/>
          <w:color w:val="000000"/>
          <w:sz w:val="22"/>
          <w:szCs w:val="21"/>
        </w:rPr>
      </w:pPr>
    </w:p>
    <w:p w14:paraId="713ABA90" w14:textId="77777777" w:rsidR="00960690" w:rsidRPr="00AE678B" w:rsidRDefault="00960690" w:rsidP="00960690">
      <w:pPr>
        <w:spacing w:line="0" w:lineRule="atLeast"/>
        <w:ind w:rightChars="51" w:right="107"/>
        <w:rPr>
          <w:rFonts w:asciiTheme="minorHAnsi" w:eastAsia="ＭＳ Ｐ明朝" w:hAnsiTheme="minorHAnsi"/>
          <w:sz w:val="22"/>
          <w:szCs w:val="21"/>
        </w:rPr>
      </w:pPr>
      <w:r w:rsidRPr="00AE678B">
        <w:rPr>
          <w:rFonts w:asciiTheme="minorHAnsi" w:eastAsia="ＭＳ Ｐ明朝" w:hAnsiTheme="minorHAnsi"/>
          <w:sz w:val="22"/>
          <w:szCs w:val="21"/>
        </w:rPr>
        <w:t>本競技は日本ゴルフ協会発行のゴルフ規則とこのローカルルール</w:t>
      </w:r>
      <w:r w:rsidRPr="00AE678B">
        <w:rPr>
          <w:rFonts w:asciiTheme="minorHAnsi" w:eastAsia="ＭＳ Ｐ明朝" w:hAnsiTheme="minorHAnsi" w:hint="eastAsia"/>
          <w:sz w:val="22"/>
          <w:szCs w:val="21"/>
        </w:rPr>
        <w:t>と</w:t>
      </w:r>
      <w:r w:rsidRPr="00AE678B">
        <w:rPr>
          <w:rFonts w:asciiTheme="minorHAnsi" w:eastAsia="ＭＳ Ｐ明朝" w:hAnsiTheme="minorHAnsi"/>
          <w:sz w:val="22"/>
          <w:szCs w:val="21"/>
        </w:rPr>
        <w:t>競技の条件を適用する。</w:t>
      </w:r>
    </w:p>
    <w:p w14:paraId="5B67CB3C" w14:textId="77777777" w:rsidR="00340B26" w:rsidRDefault="00960690" w:rsidP="00960690">
      <w:pPr>
        <w:spacing w:line="0" w:lineRule="atLeast"/>
        <w:ind w:rightChars="51" w:right="107"/>
        <w:rPr>
          <w:rFonts w:asciiTheme="minorHAnsi" w:eastAsia="ＭＳ Ｐ明朝" w:hAnsiTheme="minorHAnsi"/>
          <w:sz w:val="22"/>
          <w:szCs w:val="21"/>
        </w:rPr>
      </w:pPr>
      <w:r w:rsidRPr="00AE678B">
        <w:rPr>
          <w:rFonts w:asciiTheme="minorHAnsi" w:eastAsia="ＭＳ Ｐ明朝" w:hAnsiTheme="minorHAnsi"/>
          <w:sz w:val="22"/>
          <w:szCs w:val="21"/>
        </w:rPr>
        <w:t>本書に記載の無い事項や追加変更がある場合は競技規定やプレーヤーへの通知文書、または競技会場での掲</w:t>
      </w:r>
    </w:p>
    <w:p w14:paraId="75142BD5" w14:textId="4C39AB27" w:rsidR="00960690" w:rsidRPr="00AE678B" w:rsidRDefault="00960690" w:rsidP="00960690">
      <w:pPr>
        <w:spacing w:line="0" w:lineRule="atLeast"/>
        <w:ind w:rightChars="51" w:right="107"/>
        <w:rPr>
          <w:rFonts w:asciiTheme="minorHAnsi" w:eastAsia="ＭＳ Ｐ明朝" w:hAnsiTheme="minorHAnsi"/>
          <w:sz w:val="22"/>
          <w:szCs w:val="21"/>
        </w:rPr>
      </w:pPr>
      <w:r w:rsidRPr="00AE678B">
        <w:rPr>
          <w:rFonts w:asciiTheme="minorHAnsi" w:eastAsia="ＭＳ Ｐ明朝" w:hAnsiTheme="minorHAnsi"/>
          <w:sz w:val="22"/>
          <w:szCs w:val="21"/>
        </w:rPr>
        <w:t>示物に掲載されるので必ず参照すること。</w:t>
      </w:r>
    </w:p>
    <w:p w14:paraId="048FCC10" w14:textId="77777777" w:rsidR="00340B26" w:rsidRDefault="00960690" w:rsidP="00960690">
      <w:pPr>
        <w:spacing w:line="0" w:lineRule="atLeast"/>
        <w:ind w:rightChars="51" w:right="107"/>
        <w:rPr>
          <w:rFonts w:asciiTheme="minorHAnsi" w:eastAsia="ＭＳ Ｐ明朝" w:hAnsiTheme="minorHAnsi"/>
          <w:sz w:val="22"/>
          <w:szCs w:val="21"/>
        </w:rPr>
      </w:pPr>
      <w:r w:rsidRPr="00AE678B">
        <w:rPr>
          <w:rFonts w:asciiTheme="minorHAnsi" w:eastAsia="ＭＳ Ｐ明朝" w:hAnsiTheme="minorHAnsi"/>
          <w:sz w:val="22"/>
          <w:szCs w:val="21"/>
        </w:rPr>
        <w:t>ゴルフ規則によって別に定められている場合や本書に罰が記載されている場合を除き、このローカルルール</w:t>
      </w:r>
      <w:r w:rsidRPr="00AE678B">
        <w:rPr>
          <w:rFonts w:asciiTheme="minorHAnsi" w:eastAsia="ＭＳ Ｐ明朝" w:hAnsiTheme="minorHAnsi" w:hint="eastAsia"/>
          <w:sz w:val="22"/>
          <w:szCs w:val="21"/>
        </w:rPr>
        <w:t>と</w:t>
      </w:r>
      <w:r w:rsidRPr="00AE678B">
        <w:rPr>
          <w:rFonts w:asciiTheme="minorHAnsi" w:eastAsia="ＭＳ Ｐ明朝" w:hAnsiTheme="minorHAnsi"/>
          <w:sz w:val="22"/>
          <w:szCs w:val="21"/>
        </w:rPr>
        <w:t>競</w:t>
      </w:r>
    </w:p>
    <w:p w14:paraId="21E27E98" w14:textId="580CF7EB" w:rsidR="00960690" w:rsidRPr="00AE678B" w:rsidRDefault="00960690" w:rsidP="00960690">
      <w:pPr>
        <w:spacing w:line="0" w:lineRule="atLeast"/>
        <w:ind w:rightChars="51" w:right="107"/>
        <w:rPr>
          <w:rFonts w:asciiTheme="minorHAnsi" w:eastAsia="ＭＳ Ｐ明朝" w:hAnsiTheme="minorHAnsi"/>
          <w:sz w:val="22"/>
          <w:szCs w:val="21"/>
        </w:rPr>
      </w:pPr>
      <w:r w:rsidRPr="00AE678B">
        <w:rPr>
          <w:rFonts w:asciiTheme="minorHAnsi" w:eastAsia="ＭＳ Ｐ明朝" w:hAnsiTheme="minorHAnsi"/>
          <w:sz w:val="22"/>
          <w:szCs w:val="21"/>
        </w:rPr>
        <w:t>技の条件の違反の罰は</w:t>
      </w:r>
      <w:r w:rsidRPr="00AE678B">
        <w:rPr>
          <w:rFonts w:asciiTheme="minorHAnsi" w:eastAsia="ＭＳ Ｐ明朝" w:hAnsiTheme="minorHAnsi"/>
          <w:b/>
          <w:sz w:val="22"/>
          <w:szCs w:val="21"/>
        </w:rPr>
        <w:t>、「</w:t>
      </w:r>
      <w:r w:rsidRPr="00AE678B">
        <w:rPr>
          <w:rFonts w:asciiTheme="minorHAnsi" w:eastAsia="ＭＳ Ｐ明朝" w:hAnsiTheme="minorHAnsi" w:hint="eastAsia"/>
          <w:b/>
          <w:sz w:val="22"/>
          <w:szCs w:val="21"/>
        </w:rPr>
        <w:t>一般の罰</w:t>
      </w:r>
      <w:r w:rsidRPr="00AE678B">
        <w:rPr>
          <w:rFonts w:asciiTheme="minorHAnsi" w:eastAsia="ＭＳ Ｐ明朝" w:hAnsiTheme="minorHAnsi" w:hint="eastAsia"/>
          <w:b/>
          <w:sz w:val="22"/>
          <w:szCs w:val="21"/>
        </w:rPr>
        <w:t>(2</w:t>
      </w:r>
      <w:r w:rsidRPr="00AE678B">
        <w:rPr>
          <w:rFonts w:asciiTheme="minorHAnsi" w:eastAsia="ＭＳ Ｐ明朝" w:hAnsiTheme="minorHAnsi" w:hint="eastAsia"/>
          <w:b/>
          <w:sz w:val="22"/>
          <w:szCs w:val="21"/>
        </w:rPr>
        <w:t>罰打</w:t>
      </w:r>
      <w:r w:rsidRPr="00AE678B">
        <w:rPr>
          <w:rFonts w:asciiTheme="minorHAnsi" w:eastAsia="ＭＳ Ｐ明朝" w:hAnsiTheme="minorHAnsi" w:hint="eastAsia"/>
          <w:b/>
          <w:sz w:val="22"/>
          <w:szCs w:val="21"/>
        </w:rPr>
        <w:t>)</w:t>
      </w:r>
      <w:r w:rsidRPr="00AE678B">
        <w:rPr>
          <w:rFonts w:asciiTheme="minorHAnsi" w:eastAsia="ＭＳ Ｐ明朝" w:hAnsiTheme="minorHAnsi"/>
          <w:b/>
          <w:sz w:val="22"/>
          <w:szCs w:val="21"/>
        </w:rPr>
        <w:t>」</w:t>
      </w:r>
      <w:r w:rsidRPr="00AE678B">
        <w:rPr>
          <w:rFonts w:asciiTheme="minorHAnsi" w:eastAsia="ＭＳ Ｐ明朝" w:hAnsiTheme="minorHAnsi"/>
          <w:sz w:val="22"/>
          <w:szCs w:val="21"/>
        </w:rPr>
        <w:t>と</w:t>
      </w:r>
      <w:r w:rsidRPr="00AE678B">
        <w:rPr>
          <w:rFonts w:asciiTheme="minorHAnsi" w:eastAsia="ＭＳ Ｐ明朝" w:hAnsiTheme="minorHAnsi" w:hint="eastAsia"/>
          <w:sz w:val="22"/>
          <w:szCs w:val="21"/>
        </w:rPr>
        <w:t>なる</w:t>
      </w:r>
      <w:r w:rsidRPr="00AE678B">
        <w:rPr>
          <w:rFonts w:asciiTheme="minorHAnsi" w:eastAsia="ＭＳ Ｐ明朝" w:hAnsiTheme="minorHAnsi"/>
          <w:sz w:val="22"/>
          <w:szCs w:val="21"/>
        </w:rPr>
        <w:t>。</w:t>
      </w:r>
    </w:p>
    <w:p w14:paraId="091F5C92" w14:textId="77777777" w:rsidR="00B431F7" w:rsidRPr="00AE678B" w:rsidRDefault="00B431F7" w:rsidP="00DA0F06">
      <w:pPr>
        <w:spacing w:line="0" w:lineRule="atLeast"/>
        <w:ind w:rightChars="51" w:right="107"/>
        <w:rPr>
          <w:rFonts w:asciiTheme="minorHAnsi" w:eastAsia="ＭＳ Ｐ明朝" w:hAnsiTheme="minorHAnsi"/>
          <w:color w:val="000000"/>
          <w:sz w:val="22"/>
          <w:szCs w:val="21"/>
        </w:rPr>
      </w:pPr>
    </w:p>
    <w:p w14:paraId="132F0E3B" w14:textId="77777777" w:rsidR="00DA0F06" w:rsidRPr="00CF0F2B" w:rsidRDefault="00DA0F06" w:rsidP="002F3BB4">
      <w:pPr>
        <w:spacing w:line="0" w:lineRule="atLeast"/>
        <w:ind w:rightChars="51" w:right="107"/>
        <w:jc w:val="center"/>
        <w:rPr>
          <w:rFonts w:asciiTheme="majorEastAsia" w:eastAsiaTheme="majorEastAsia" w:hAnsiTheme="majorEastAsia"/>
          <w:b/>
          <w:sz w:val="24"/>
          <w:szCs w:val="21"/>
          <w:u w:val="single"/>
        </w:rPr>
      </w:pPr>
      <w:r w:rsidRPr="00CF0F2B">
        <w:rPr>
          <w:rFonts w:asciiTheme="majorEastAsia" w:eastAsiaTheme="majorEastAsia" w:hAnsiTheme="majorEastAsia"/>
          <w:b/>
          <w:sz w:val="24"/>
          <w:szCs w:val="21"/>
          <w:u w:val="single"/>
        </w:rPr>
        <w:t>ローカルルール</w:t>
      </w:r>
    </w:p>
    <w:p w14:paraId="0F41A1F6" w14:textId="77777777" w:rsidR="00AA2635" w:rsidRPr="00455B2F" w:rsidRDefault="00AA2635" w:rsidP="00AA2635">
      <w:pPr>
        <w:spacing w:line="0" w:lineRule="atLeast"/>
        <w:ind w:left="360"/>
        <w:rPr>
          <w:rFonts w:ascii="ＭＳ Ｐ明朝" w:eastAsia="ＭＳ Ｐ明朝" w:hAnsi="ＭＳ Ｐ明朝"/>
          <w:kern w:val="0"/>
          <w:szCs w:val="21"/>
        </w:rPr>
      </w:pPr>
    </w:p>
    <w:p w14:paraId="09DB4F44" w14:textId="77777777" w:rsidR="00407833" w:rsidRDefault="00407833" w:rsidP="00407833">
      <w:pPr>
        <w:numPr>
          <w:ilvl w:val="0"/>
          <w:numId w:val="2"/>
        </w:numPr>
        <w:spacing w:line="0" w:lineRule="atLeast"/>
        <w:rPr>
          <w:rFonts w:asciiTheme="minorHAnsi" w:eastAsia="ＭＳ Ｐ明朝" w:hAnsiTheme="minorHAnsi"/>
          <w:kern w:val="0"/>
          <w:sz w:val="22"/>
          <w:szCs w:val="21"/>
        </w:rPr>
      </w:pPr>
      <w:r w:rsidRPr="00AE678B">
        <w:rPr>
          <w:rFonts w:asciiTheme="minorHAnsi" w:eastAsia="ＭＳ Ｐ明朝" w:hAnsiTheme="minorHAnsi" w:hint="eastAsia"/>
          <w:kern w:val="0"/>
          <w:sz w:val="22"/>
          <w:szCs w:val="21"/>
          <w:u w:val="single"/>
        </w:rPr>
        <w:t>アウトオブバウンズ</w:t>
      </w:r>
      <w:r w:rsidRPr="00AE678B">
        <w:rPr>
          <w:rFonts w:asciiTheme="minorHAnsi" w:eastAsia="ＭＳ Ｐ明朝" w:hAnsiTheme="minorHAnsi" w:hint="eastAsia"/>
          <w:kern w:val="0"/>
          <w:sz w:val="22"/>
          <w:szCs w:val="21"/>
          <w:u w:val="single"/>
        </w:rPr>
        <w:t>(</w:t>
      </w:r>
      <w:r w:rsidRPr="00AE678B">
        <w:rPr>
          <w:rFonts w:asciiTheme="minorHAnsi" w:eastAsia="ＭＳ Ｐ明朝" w:hAnsiTheme="minorHAnsi" w:hint="eastAsia"/>
          <w:kern w:val="0"/>
          <w:sz w:val="22"/>
          <w:szCs w:val="21"/>
          <w:u w:val="single"/>
        </w:rPr>
        <w:t>規則</w:t>
      </w:r>
      <w:r w:rsidRPr="00AE678B">
        <w:rPr>
          <w:rFonts w:asciiTheme="minorHAnsi" w:eastAsia="ＭＳ Ｐ明朝" w:hAnsiTheme="minorHAnsi" w:hint="eastAsia"/>
          <w:kern w:val="0"/>
          <w:sz w:val="22"/>
          <w:szCs w:val="21"/>
          <w:u w:val="single"/>
        </w:rPr>
        <w:t>18.2)</w:t>
      </w:r>
      <w:r w:rsidRPr="00AE678B">
        <w:rPr>
          <w:rFonts w:asciiTheme="minorHAnsi" w:eastAsia="ＭＳ Ｐ明朝" w:hAnsiTheme="minorHAnsi" w:hint="eastAsia"/>
          <w:kern w:val="0"/>
          <w:sz w:val="22"/>
          <w:szCs w:val="21"/>
        </w:rPr>
        <w:br/>
      </w:r>
      <w:r w:rsidRPr="00AE678B">
        <w:rPr>
          <w:rFonts w:asciiTheme="minorHAnsi" w:eastAsia="ＭＳ Ｐ明朝" w:hAnsiTheme="minorHAnsi"/>
          <w:kern w:val="0"/>
          <w:sz w:val="22"/>
          <w:szCs w:val="21"/>
        </w:rPr>
        <w:t>アウトオブバウンズは白杭</w:t>
      </w:r>
      <w:r w:rsidRPr="00AE678B">
        <w:rPr>
          <w:rFonts w:asciiTheme="minorHAnsi" w:eastAsia="ＭＳ Ｐ明朝" w:hAnsiTheme="minorHAnsi" w:hint="eastAsia"/>
          <w:kern w:val="0"/>
          <w:sz w:val="22"/>
          <w:szCs w:val="21"/>
        </w:rPr>
        <w:t>のコース側を地表レベルで結んだ線によって定められる。</w:t>
      </w:r>
    </w:p>
    <w:p w14:paraId="3D7CA724" w14:textId="77777777" w:rsidR="00407833" w:rsidRPr="00683451" w:rsidRDefault="00407833" w:rsidP="00407833">
      <w:pPr>
        <w:numPr>
          <w:ilvl w:val="0"/>
          <w:numId w:val="2"/>
        </w:numPr>
        <w:spacing w:line="0" w:lineRule="atLeast"/>
        <w:rPr>
          <w:rFonts w:asciiTheme="minorHAnsi" w:eastAsia="ＭＳ Ｐ明朝" w:hAnsiTheme="minorHAnsi"/>
          <w:kern w:val="0"/>
          <w:sz w:val="22"/>
          <w:szCs w:val="20"/>
        </w:rPr>
      </w:pPr>
      <w:r w:rsidRPr="00683451">
        <w:rPr>
          <w:rFonts w:asciiTheme="minorHAnsi" w:eastAsia="ＭＳ Ｐ明朝" w:hAnsiTheme="minorHAnsi" w:hint="eastAsia"/>
          <w:kern w:val="0"/>
          <w:sz w:val="22"/>
          <w:szCs w:val="20"/>
          <w:u w:val="single"/>
        </w:rPr>
        <w:t>ペナルティーエリア（規則</w:t>
      </w:r>
      <w:r w:rsidRPr="00683451">
        <w:rPr>
          <w:rFonts w:asciiTheme="minorHAnsi" w:eastAsia="ＭＳ Ｐ明朝" w:hAnsiTheme="minorHAnsi" w:hint="eastAsia"/>
          <w:kern w:val="0"/>
          <w:sz w:val="22"/>
          <w:szCs w:val="20"/>
          <w:u w:val="single"/>
        </w:rPr>
        <w:t>17</w:t>
      </w:r>
      <w:r w:rsidRPr="00683451">
        <w:rPr>
          <w:rFonts w:asciiTheme="minorHAnsi" w:eastAsia="ＭＳ Ｐ明朝" w:hAnsiTheme="minorHAnsi" w:hint="eastAsia"/>
          <w:kern w:val="0"/>
          <w:sz w:val="22"/>
          <w:szCs w:val="20"/>
          <w:u w:val="single"/>
        </w:rPr>
        <w:t>）</w:t>
      </w:r>
    </w:p>
    <w:p w14:paraId="0B7E0725" w14:textId="77777777" w:rsidR="00407833" w:rsidRPr="00407833" w:rsidRDefault="00407833" w:rsidP="00407833">
      <w:pPr>
        <w:pStyle w:val="a5"/>
        <w:spacing w:line="0" w:lineRule="atLeast"/>
        <w:ind w:leftChars="0" w:left="360"/>
        <w:rPr>
          <w:rFonts w:ascii="ＭＳ Ｐ明朝" w:eastAsia="ＭＳ Ｐ明朝" w:hAnsi="ＭＳ Ｐ明朝"/>
          <w:spacing w:val="2"/>
          <w:szCs w:val="21"/>
        </w:rPr>
      </w:pPr>
      <w:r w:rsidRPr="00407833">
        <w:rPr>
          <w:rFonts w:ascii="ＭＳ Ｐ明朝" w:eastAsia="ＭＳ Ｐ明朝" w:hAnsi="ＭＳ Ｐ明朝" w:hint="eastAsia"/>
          <w:szCs w:val="21"/>
        </w:rPr>
        <w:t>レッド</w:t>
      </w:r>
      <w:r w:rsidRPr="00407833">
        <w:rPr>
          <w:rFonts w:ascii="ＭＳ Ｐ明朝" w:eastAsia="ＭＳ Ｐ明朝" w:hAnsi="ＭＳ Ｐ明朝" w:hint="eastAsia"/>
          <w:spacing w:val="1"/>
          <w:szCs w:val="21"/>
        </w:rPr>
        <w:t>ペナルティーエリアは赤杭又は赤線によって定められる。線と杭が併用されている</w:t>
      </w:r>
      <w:r w:rsidRPr="00407833">
        <w:rPr>
          <w:rFonts w:ascii="ＭＳ Ｐ明朝" w:eastAsia="ＭＳ Ｐ明朝" w:hAnsi="ＭＳ Ｐ明朝" w:hint="eastAsia"/>
          <w:spacing w:val="2"/>
          <w:szCs w:val="21"/>
        </w:rPr>
        <w:t>場合は、線はペナルティ</w:t>
      </w:r>
    </w:p>
    <w:p w14:paraId="7CE4CF62" w14:textId="77777777" w:rsidR="00407833" w:rsidRPr="00407833" w:rsidRDefault="00407833" w:rsidP="00407833">
      <w:pPr>
        <w:pStyle w:val="a5"/>
        <w:spacing w:line="0" w:lineRule="atLeast"/>
        <w:ind w:leftChars="0" w:left="360"/>
        <w:rPr>
          <w:rFonts w:ascii="ＭＳ Ｐ明朝" w:eastAsia="ＭＳ Ｐ明朝" w:hAnsi="ＭＳ Ｐ明朝"/>
          <w:spacing w:val="2"/>
          <w:szCs w:val="21"/>
        </w:rPr>
      </w:pPr>
      <w:r w:rsidRPr="00407833">
        <w:rPr>
          <w:rFonts w:ascii="ＭＳ Ｐ明朝" w:eastAsia="ＭＳ Ｐ明朝" w:hAnsi="ＭＳ Ｐ明朝" w:hint="eastAsia"/>
          <w:spacing w:val="2"/>
          <w:szCs w:val="21"/>
        </w:rPr>
        <w:t>ーエリアの縁を定め、杭はペナルティーエリアの場所を示す。線も杭もない場合は水際をもってその縁とする。</w:t>
      </w:r>
    </w:p>
    <w:p w14:paraId="0995AD0C" w14:textId="77777777" w:rsidR="00407833" w:rsidRPr="00AE678B" w:rsidRDefault="00407833" w:rsidP="00407833">
      <w:pPr>
        <w:numPr>
          <w:ilvl w:val="0"/>
          <w:numId w:val="2"/>
        </w:numPr>
        <w:spacing w:line="0" w:lineRule="atLeast"/>
        <w:rPr>
          <w:rFonts w:asciiTheme="minorHAnsi" w:eastAsia="ＭＳ Ｐ明朝" w:hAnsiTheme="minorHAnsi"/>
          <w:kern w:val="0"/>
          <w:sz w:val="22"/>
          <w:szCs w:val="21"/>
          <w:u w:val="single"/>
        </w:rPr>
      </w:pPr>
      <w:r w:rsidRPr="00AE678B">
        <w:rPr>
          <w:rFonts w:asciiTheme="minorHAnsi" w:eastAsia="ＭＳ Ｐ明朝" w:hAnsiTheme="minorHAnsi" w:hint="eastAsia"/>
          <w:kern w:val="0"/>
          <w:sz w:val="22"/>
          <w:szCs w:val="21"/>
          <w:u w:val="single"/>
        </w:rPr>
        <w:t>異常なコース状態</w:t>
      </w:r>
      <w:r w:rsidRPr="00AE678B">
        <w:rPr>
          <w:rFonts w:asciiTheme="minorHAnsi" w:eastAsia="ＭＳ Ｐ明朝" w:hAnsiTheme="minorHAnsi" w:hint="eastAsia"/>
          <w:kern w:val="0"/>
          <w:sz w:val="22"/>
          <w:szCs w:val="21"/>
          <w:u w:val="single"/>
        </w:rPr>
        <w:t>(</w:t>
      </w:r>
      <w:r w:rsidRPr="00AE678B">
        <w:rPr>
          <w:rFonts w:asciiTheme="minorHAnsi" w:eastAsia="ＭＳ Ｐ明朝" w:hAnsiTheme="minorHAnsi" w:hint="eastAsia"/>
          <w:kern w:val="0"/>
          <w:sz w:val="22"/>
          <w:szCs w:val="21"/>
          <w:u w:val="single"/>
        </w:rPr>
        <w:t>動かせない障害物を含む</w:t>
      </w:r>
      <w:r w:rsidRPr="00AE678B">
        <w:rPr>
          <w:rFonts w:asciiTheme="minorHAnsi" w:eastAsia="ＭＳ Ｐ明朝" w:hAnsiTheme="minorHAnsi" w:hint="eastAsia"/>
          <w:kern w:val="0"/>
          <w:sz w:val="22"/>
          <w:szCs w:val="21"/>
          <w:u w:val="single"/>
        </w:rPr>
        <w:t>)(</w:t>
      </w:r>
      <w:r w:rsidRPr="00AE678B">
        <w:rPr>
          <w:rFonts w:asciiTheme="minorHAnsi" w:eastAsia="ＭＳ Ｐ明朝" w:hAnsiTheme="minorHAnsi" w:hint="eastAsia"/>
          <w:kern w:val="0"/>
          <w:sz w:val="22"/>
          <w:szCs w:val="21"/>
          <w:u w:val="single"/>
        </w:rPr>
        <w:t>規則</w:t>
      </w:r>
      <w:r w:rsidRPr="00AE678B">
        <w:rPr>
          <w:rFonts w:asciiTheme="minorHAnsi" w:eastAsia="ＭＳ Ｐ明朝" w:hAnsiTheme="minorHAnsi" w:hint="eastAsia"/>
          <w:kern w:val="0"/>
          <w:sz w:val="22"/>
          <w:szCs w:val="21"/>
          <w:u w:val="single"/>
        </w:rPr>
        <w:t>16)</w:t>
      </w:r>
    </w:p>
    <w:p w14:paraId="4E1C558A" w14:textId="77777777" w:rsidR="00407833" w:rsidRPr="00AE678B" w:rsidRDefault="00407833" w:rsidP="00407833">
      <w:pPr>
        <w:numPr>
          <w:ilvl w:val="0"/>
          <w:numId w:val="5"/>
        </w:numPr>
        <w:spacing w:line="0" w:lineRule="atLeast"/>
        <w:ind w:left="709" w:hanging="283"/>
        <w:rPr>
          <w:rFonts w:asciiTheme="minorHAnsi" w:eastAsia="ＭＳ Ｐ明朝" w:hAnsiTheme="minorHAnsi"/>
          <w:kern w:val="0"/>
          <w:sz w:val="22"/>
          <w:szCs w:val="21"/>
        </w:rPr>
      </w:pPr>
      <w:r w:rsidRPr="00AE678B">
        <w:rPr>
          <w:rFonts w:asciiTheme="minorHAnsi" w:eastAsia="ＭＳ Ｐ明朝" w:hAnsiTheme="minorHAnsi"/>
          <w:kern w:val="0"/>
          <w:sz w:val="22"/>
          <w:szCs w:val="21"/>
        </w:rPr>
        <w:t>修理地</w:t>
      </w:r>
    </w:p>
    <w:p w14:paraId="300A611B" w14:textId="1C138369" w:rsidR="00407833" w:rsidRDefault="00407833" w:rsidP="00407833">
      <w:pPr>
        <w:tabs>
          <w:tab w:val="left" w:pos="993"/>
        </w:tabs>
        <w:spacing w:line="0" w:lineRule="atLeast"/>
        <w:ind w:firstLineChars="300" w:firstLine="660"/>
        <w:rPr>
          <w:rFonts w:asciiTheme="minorHAnsi" w:eastAsia="ＭＳ Ｐ明朝" w:hAnsiTheme="minorHAnsi"/>
          <w:kern w:val="0"/>
          <w:sz w:val="22"/>
          <w:szCs w:val="21"/>
        </w:rPr>
      </w:pPr>
      <w:r>
        <w:rPr>
          <w:rFonts w:asciiTheme="minorHAnsi" w:eastAsia="ＭＳ Ｐ明朝" w:hAnsiTheme="minorHAnsi" w:hint="eastAsia"/>
          <w:kern w:val="0"/>
          <w:sz w:val="22"/>
          <w:szCs w:val="21"/>
        </w:rPr>
        <w:t>(1)</w:t>
      </w:r>
      <w:r w:rsidRPr="00AE678B">
        <w:rPr>
          <w:rFonts w:asciiTheme="minorHAnsi" w:eastAsia="ＭＳ Ｐ明朝" w:hAnsiTheme="minorHAnsi"/>
          <w:kern w:val="0"/>
          <w:sz w:val="22"/>
          <w:szCs w:val="21"/>
        </w:rPr>
        <w:t>青杭を立て、</w:t>
      </w:r>
      <w:r w:rsidRPr="00AE678B">
        <w:rPr>
          <w:rFonts w:asciiTheme="minorHAnsi" w:eastAsia="ＭＳ Ｐ明朝" w:hAnsiTheme="minorHAnsi" w:hint="eastAsia"/>
          <w:kern w:val="0"/>
          <w:sz w:val="22"/>
          <w:szCs w:val="21"/>
        </w:rPr>
        <w:t>白線で囲まれた区域。</w:t>
      </w:r>
    </w:p>
    <w:p w14:paraId="193C17B6" w14:textId="77777777" w:rsidR="00407833" w:rsidRPr="00AE678B" w:rsidRDefault="00407833" w:rsidP="00407833">
      <w:pPr>
        <w:numPr>
          <w:ilvl w:val="0"/>
          <w:numId w:val="5"/>
        </w:numPr>
        <w:spacing w:line="0" w:lineRule="atLeast"/>
        <w:ind w:left="709" w:hanging="283"/>
        <w:rPr>
          <w:rFonts w:asciiTheme="minorHAnsi" w:eastAsia="ＭＳ Ｐ明朝" w:hAnsiTheme="minorHAnsi"/>
          <w:kern w:val="0"/>
          <w:sz w:val="22"/>
          <w:szCs w:val="21"/>
        </w:rPr>
      </w:pPr>
      <w:r w:rsidRPr="00AE678B">
        <w:rPr>
          <w:rFonts w:asciiTheme="minorHAnsi" w:eastAsia="ＭＳ Ｐ明朝" w:hAnsiTheme="minorHAnsi" w:hint="eastAsia"/>
          <w:kern w:val="0"/>
          <w:sz w:val="22"/>
          <w:szCs w:val="21"/>
        </w:rPr>
        <w:t>動かせない障害物</w:t>
      </w:r>
    </w:p>
    <w:p w14:paraId="31665EDC" w14:textId="77777777" w:rsidR="00407833" w:rsidRPr="00AE678B" w:rsidRDefault="00407833" w:rsidP="00407833">
      <w:pPr>
        <w:numPr>
          <w:ilvl w:val="1"/>
          <w:numId w:val="5"/>
        </w:numPr>
        <w:tabs>
          <w:tab w:val="left" w:pos="993"/>
        </w:tabs>
        <w:spacing w:line="0" w:lineRule="atLeast"/>
        <w:ind w:left="993" w:hanging="284"/>
        <w:rPr>
          <w:rFonts w:asciiTheme="minorHAnsi" w:eastAsia="ＭＳ Ｐ明朝" w:hAnsiTheme="minorHAnsi"/>
          <w:kern w:val="0"/>
          <w:sz w:val="22"/>
          <w:szCs w:val="21"/>
        </w:rPr>
      </w:pPr>
      <w:r w:rsidRPr="00AE678B">
        <w:rPr>
          <w:rFonts w:asciiTheme="minorHAnsi" w:eastAsia="ＭＳ Ｐ明朝" w:hAnsiTheme="minorHAnsi" w:hint="eastAsia"/>
          <w:kern w:val="0"/>
          <w:sz w:val="22"/>
          <w:szCs w:val="21"/>
        </w:rPr>
        <w:t>排水溝</w:t>
      </w:r>
    </w:p>
    <w:p w14:paraId="3F51EB2C" w14:textId="77777777" w:rsidR="00407833" w:rsidRPr="00AE678B" w:rsidRDefault="00407833" w:rsidP="00407833">
      <w:pPr>
        <w:numPr>
          <w:ilvl w:val="1"/>
          <w:numId w:val="5"/>
        </w:numPr>
        <w:tabs>
          <w:tab w:val="left" w:pos="993"/>
        </w:tabs>
        <w:spacing w:line="0" w:lineRule="atLeast"/>
        <w:ind w:left="993" w:hanging="284"/>
        <w:rPr>
          <w:rFonts w:asciiTheme="minorHAnsi" w:eastAsia="ＭＳ Ｐ明朝" w:hAnsiTheme="minorHAnsi"/>
          <w:kern w:val="0"/>
          <w:sz w:val="22"/>
          <w:szCs w:val="21"/>
        </w:rPr>
      </w:pPr>
      <w:r w:rsidRPr="00AE678B">
        <w:rPr>
          <w:rFonts w:asciiTheme="minorHAnsi" w:eastAsia="ＭＳ Ｐ明朝" w:hAnsiTheme="minorHAnsi" w:hint="eastAsia"/>
          <w:kern w:val="0"/>
          <w:sz w:val="22"/>
          <w:szCs w:val="21"/>
        </w:rPr>
        <w:t>小砂利、ウッドチップ、松葉などを使用して舗装した区域。</w:t>
      </w:r>
      <w:r w:rsidRPr="00AE678B">
        <w:rPr>
          <w:rFonts w:asciiTheme="minorHAnsi" w:eastAsia="ＭＳ Ｐ明朝" w:hAnsiTheme="minorHAnsi"/>
          <w:kern w:val="0"/>
          <w:sz w:val="22"/>
          <w:szCs w:val="21"/>
        </w:rPr>
        <w:br/>
      </w:r>
      <w:r w:rsidRPr="00AE678B">
        <w:rPr>
          <w:rFonts w:asciiTheme="minorHAnsi" w:eastAsia="ＭＳ Ｐ明朝" w:hAnsiTheme="minorHAnsi" w:hint="eastAsia"/>
          <w:kern w:val="0"/>
          <w:sz w:val="22"/>
          <w:szCs w:val="21"/>
        </w:rPr>
        <w:t>（小砂利やウッドチップなどの個体はルースインペディメントである。）</w:t>
      </w:r>
    </w:p>
    <w:p w14:paraId="44B7DB3D" w14:textId="77777777" w:rsidR="00407833" w:rsidRPr="00AE678B" w:rsidRDefault="00407833" w:rsidP="00407833">
      <w:pPr>
        <w:numPr>
          <w:ilvl w:val="1"/>
          <w:numId w:val="5"/>
        </w:numPr>
        <w:tabs>
          <w:tab w:val="left" w:pos="993"/>
        </w:tabs>
        <w:spacing w:line="0" w:lineRule="atLeast"/>
        <w:ind w:left="993" w:hanging="284"/>
        <w:rPr>
          <w:rFonts w:asciiTheme="minorHAnsi" w:eastAsia="ＭＳ Ｐ明朝" w:hAnsiTheme="minorHAnsi"/>
          <w:kern w:val="0"/>
          <w:sz w:val="22"/>
          <w:szCs w:val="21"/>
        </w:rPr>
      </w:pPr>
      <w:r w:rsidRPr="00AE678B">
        <w:rPr>
          <w:rFonts w:asciiTheme="minorHAnsi" w:eastAsia="ＭＳ Ｐ明朝" w:hAnsiTheme="minorHAnsi" w:hint="eastAsia"/>
          <w:color w:val="000000"/>
          <w:kern w:val="0"/>
          <w:sz w:val="22"/>
          <w:szCs w:val="21"/>
        </w:rPr>
        <w:t>人工の表面を持つ道路に接している枕木や丸太は、その道路の一部とみなす。</w:t>
      </w:r>
    </w:p>
    <w:p w14:paraId="5C628E59" w14:textId="77777777" w:rsidR="00407833" w:rsidRPr="00AE678B" w:rsidRDefault="00407833" w:rsidP="00407833">
      <w:pPr>
        <w:numPr>
          <w:ilvl w:val="1"/>
          <w:numId w:val="5"/>
        </w:numPr>
        <w:tabs>
          <w:tab w:val="left" w:pos="993"/>
        </w:tabs>
        <w:spacing w:line="0" w:lineRule="atLeast"/>
        <w:ind w:left="993" w:hanging="284"/>
        <w:rPr>
          <w:rFonts w:asciiTheme="minorHAnsi" w:eastAsia="ＭＳ Ｐ明朝" w:hAnsiTheme="minorHAnsi"/>
          <w:kern w:val="0"/>
          <w:sz w:val="22"/>
          <w:szCs w:val="21"/>
        </w:rPr>
      </w:pPr>
      <w:r w:rsidRPr="00AE678B">
        <w:rPr>
          <w:rFonts w:asciiTheme="minorHAnsi" w:eastAsia="ＭＳ Ｐ明朝" w:hAnsiTheme="minorHAnsi" w:hint="eastAsia"/>
          <w:kern w:val="0"/>
          <w:sz w:val="22"/>
          <w:szCs w:val="21"/>
        </w:rPr>
        <w:t>動かせない障害物と白線でつながれている区域は、その動かせない障害物の一部として扱われる。</w:t>
      </w:r>
    </w:p>
    <w:p w14:paraId="1541B3E9" w14:textId="77777777" w:rsidR="00407833" w:rsidRPr="00AE678B" w:rsidRDefault="00407833" w:rsidP="00407833">
      <w:pPr>
        <w:numPr>
          <w:ilvl w:val="0"/>
          <w:numId w:val="2"/>
        </w:numPr>
        <w:spacing w:line="0" w:lineRule="atLeast"/>
        <w:rPr>
          <w:rFonts w:asciiTheme="minorHAnsi" w:eastAsia="ＭＳ Ｐ明朝" w:hAnsiTheme="minorHAnsi"/>
          <w:kern w:val="0"/>
          <w:sz w:val="22"/>
          <w:szCs w:val="21"/>
        </w:rPr>
      </w:pPr>
      <w:r w:rsidRPr="00AE678B">
        <w:rPr>
          <w:rFonts w:asciiTheme="minorHAnsi" w:eastAsia="ＭＳ Ｐ明朝" w:hAnsiTheme="minorHAnsi"/>
          <w:kern w:val="0"/>
          <w:sz w:val="22"/>
          <w:szCs w:val="21"/>
          <w:u w:val="single"/>
        </w:rPr>
        <w:t>不可分</w:t>
      </w:r>
      <w:r w:rsidRPr="00AE678B">
        <w:rPr>
          <w:rFonts w:asciiTheme="minorHAnsi" w:eastAsia="ＭＳ Ｐ明朝" w:hAnsiTheme="minorHAnsi" w:hint="eastAsia"/>
          <w:kern w:val="0"/>
          <w:sz w:val="22"/>
          <w:szCs w:val="21"/>
          <w:u w:val="single"/>
        </w:rPr>
        <w:t>な物</w:t>
      </w:r>
      <w:r w:rsidRPr="00AE678B">
        <w:rPr>
          <w:rFonts w:asciiTheme="minorHAnsi" w:eastAsia="ＭＳ Ｐ明朝" w:hAnsiTheme="minorHAnsi" w:hint="eastAsia"/>
          <w:kern w:val="0"/>
          <w:sz w:val="22"/>
          <w:szCs w:val="21"/>
        </w:rPr>
        <w:br/>
      </w:r>
      <w:r w:rsidRPr="00AE678B">
        <w:rPr>
          <w:rFonts w:asciiTheme="minorHAnsi" w:eastAsia="ＭＳ Ｐ明朝" w:hAnsiTheme="minorHAnsi" w:hint="eastAsia"/>
          <w:kern w:val="0"/>
          <w:sz w:val="22"/>
          <w:szCs w:val="21"/>
        </w:rPr>
        <w:t>以下の物は不可分な物であり、無罰の救済は認められない。</w:t>
      </w:r>
    </w:p>
    <w:p w14:paraId="149FA041" w14:textId="77777777" w:rsidR="00407833" w:rsidRPr="00AE678B" w:rsidRDefault="00407833" w:rsidP="00407833">
      <w:pPr>
        <w:numPr>
          <w:ilvl w:val="1"/>
          <w:numId w:val="2"/>
        </w:numPr>
        <w:tabs>
          <w:tab w:val="left" w:pos="709"/>
        </w:tabs>
        <w:spacing w:line="0" w:lineRule="atLeast"/>
        <w:ind w:left="709" w:hanging="289"/>
        <w:rPr>
          <w:rFonts w:asciiTheme="minorHAnsi" w:eastAsia="ＭＳ Ｐ明朝" w:hAnsiTheme="minorHAnsi"/>
          <w:kern w:val="0"/>
          <w:sz w:val="22"/>
          <w:szCs w:val="21"/>
        </w:rPr>
      </w:pPr>
      <w:bookmarkStart w:id="0" w:name="_Hlk144881724"/>
      <w:r w:rsidRPr="00AE678B">
        <w:rPr>
          <w:rFonts w:asciiTheme="minorHAnsi" w:eastAsia="ＭＳ Ｐ明朝" w:hAnsiTheme="minorHAnsi" w:hint="eastAsia"/>
          <w:kern w:val="0"/>
          <w:sz w:val="22"/>
          <w:szCs w:val="21"/>
        </w:rPr>
        <w:t>樹木やその他の恒久的な物件に巻きつけたり、密着させてあるもの。</w:t>
      </w:r>
    </w:p>
    <w:bookmarkEnd w:id="0"/>
    <w:p w14:paraId="4AD39057" w14:textId="77777777" w:rsidR="00407833" w:rsidRPr="00AE678B" w:rsidRDefault="00407833" w:rsidP="00407833">
      <w:pPr>
        <w:numPr>
          <w:ilvl w:val="1"/>
          <w:numId w:val="2"/>
        </w:numPr>
        <w:tabs>
          <w:tab w:val="left" w:pos="709"/>
        </w:tabs>
        <w:spacing w:line="0" w:lineRule="atLeast"/>
        <w:ind w:left="709" w:hanging="289"/>
        <w:rPr>
          <w:rFonts w:asciiTheme="minorHAnsi" w:eastAsia="ＭＳ Ｐ明朝" w:hAnsiTheme="minorHAnsi"/>
          <w:kern w:val="0"/>
          <w:sz w:val="22"/>
          <w:szCs w:val="21"/>
        </w:rPr>
      </w:pPr>
      <w:r w:rsidRPr="00AE678B">
        <w:rPr>
          <w:rFonts w:asciiTheme="minorHAnsi" w:eastAsia="ＭＳ Ｐ明朝" w:hAnsiTheme="minorHAnsi" w:hint="eastAsia"/>
          <w:kern w:val="0"/>
          <w:sz w:val="22"/>
          <w:szCs w:val="21"/>
        </w:rPr>
        <w:t>ペナルティーエリア内にある人工の壁や杭でできた構造物。</w:t>
      </w:r>
    </w:p>
    <w:p w14:paraId="04D79EEA" w14:textId="23895B0D" w:rsidR="00407833" w:rsidRDefault="00407833" w:rsidP="00407833">
      <w:pPr>
        <w:numPr>
          <w:ilvl w:val="0"/>
          <w:numId w:val="2"/>
        </w:numPr>
        <w:spacing w:line="0" w:lineRule="atLeast"/>
        <w:rPr>
          <w:rFonts w:asciiTheme="minorHAnsi" w:eastAsia="ＭＳ Ｐ明朝" w:hAnsiTheme="minorHAnsi"/>
          <w:sz w:val="22"/>
          <w:szCs w:val="21"/>
          <w:u w:val="single"/>
        </w:rPr>
      </w:pPr>
      <w:r>
        <w:rPr>
          <w:rFonts w:asciiTheme="minorHAnsi" w:eastAsia="ＭＳ Ｐ明朝" w:hAnsiTheme="minorHAnsi" w:hint="eastAsia"/>
          <w:kern w:val="0"/>
          <w:sz w:val="22"/>
          <w:szCs w:val="21"/>
          <w:u w:val="single"/>
        </w:rPr>
        <w:t>プレー禁止区域</w:t>
      </w:r>
    </w:p>
    <w:p w14:paraId="45644D50" w14:textId="77777777" w:rsidR="00407833" w:rsidRPr="00407833" w:rsidRDefault="00407833" w:rsidP="00407833">
      <w:pPr>
        <w:numPr>
          <w:ilvl w:val="1"/>
          <w:numId w:val="2"/>
        </w:numPr>
        <w:tabs>
          <w:tab w:val="left" w:pos="709"/>
        </w:tabs>
        <w:spacing w:line="0" w:lineRule="atLeast"/>
        <w:rPr>
          <w:rFonts w:asciiTheme="minorHAnsi" w:eastAsia="ＭＳ Ｐ明朝" w:hAnsiTheme="minorHAnsi"/>
          <w:kern w:val="0"/>
          <w:sz w:val="22"/>
          <w:szCs w:val="21"/>
        </w:rPr>
      </w:pPr>
      <w:r>
        <w:rPr>
          <w:rFonts w:asciiTheme="minorHAnsi" w:eastAsia="ＭＳ Ｐ明朝" w:hAnsiTheme="minorHAnsi" w:hint="eastAsia"/>
          <w:kern w:val="0"/>
          <w:sz w:val="22"/>
          <w:szCs w:val="21"/>
        </w:rPr>
        <w:t>電磁誘導カート</w:t>
      </w:r>
      <w:r w:rsidRPr="00407833">
        <w:rPr>
          <w:rFonts w:ascii="ＭＳ Ｐ明朝" w:eastAsia="ＭＳ Ｐ明朝" w:hAnsi="ＭＳ Ｐ明朝" w:hint="eastAsia"/>
          <w:kern w:val="0"/>
          <w:szCs w:val="21"/>
        </w:rPr>
        <w:t>用の２本のレールは全幅をもってカート道路とみなし、全幅をもってプレー禁止区域であり、</w:t>
      </w:r>
      <w:r>
        <w:rPr>
          <w:rFonts w:ascii="ＭＳ Ｐ明朝" w:eastAsia="ＭＳ Ｐ明朝" w:hAnsi="ＭＳ Ｐ明朝" w:hint="eastAsia"/>
          <w:kern w:val="0"/>
          <w:szCs w:val="21"/>
        </w:rPr>
        <w:t>異常</w:t>
      </w:r>
    </w:p>
    <w:p w14:paraId="442CCE62" w14:textId="0422C821" w:rsidR="00407833" w:rsidRDefault="00407833" w:rsidP="00407833">
      <w:pPr>
        <w:tabs>
          <w:tab w:val="left" w:pos="709"/>
        </w:tabs>
        <w:spacing w:line="0" w:lineRule="atLeast"/>
        <w:ind w:left="840"/>
        <w:rPr>
          <w:rFonts w:ascii="ＭＳ Ｐ明朝" w:eastAsia="ＭＳ Ｐ明朝" w:hAnsi="ＭＳ Ｐ明朝"/>
          <w:kern w:val="0"/>
          <w:szCs w:val="21"/>
        </w:rPr>
      </w:pPr>
      <w:r>
        <w:rPr>
          <w:rFonts w:ascii="ＭＳ Ｐ明朝" w:eastAsia="ＭＳ Ｐ明朝" w:hAnsi="ＭＳ Ｐ明朝" w:hint="eastAsia"/>
          <w:kern w:val="0"/>
          <w:szCs w:val="21"/>
        </w:rPr>
        <w:t>な</w:t>
      </w:r>
      <w:r w:rsidRPr="00407833">
        <w:rPr>
          <w:rFonts w:ascii="ＭＳ Ｐ明朝" w:eastAsia="ＭＳ Ｐ明朝" w:hAnsi="ＭＳ Ｐ明朝" w:hint="eastAsia"/>
          <w:kern w:val="0"/>
          <w:szCs w:val="21"/>
        </w:rPr>
        <w:t>コース状態として扱われる。規則</w:t>
      </w:r>
      <w:r w:rsidRPr="00407833">
        <w:rPr>
          <w:rFonts w:asciiTheme="minorHAnsi" w:eastAsia="ＭＳ Ｐ明朝" w:hAnsiTheme="minorHAnsi"/>
          <w:kern w:val="0"/>
          <w:szCs w:val="21"/>
        </w:rPr>
        <w:t>16.1f</w:t>
      </w:r>
      <w:r w:rsidRPr="00407833">
        <w:rPr>
          <w:rFonts w:ascii="ＭＳ Ｐ明朝" w:eastAsia="ＭＳ Ｐ明朝" w:hAnsi="ＭＳ Ｐ明朝" w:hint="eastAsia"/>
          <w:kern w:val="0"/>
          <w:szCs w:val="21"/>
        </w:rPr>
        <w:t>に基づき、そのプレー禁止区域による障害からの罰なしの救済を受け</w:t>
      </w:r>
    </w:p>
    <w:p w14:paraId="7138366C" w14:textId="77777777" w:rsidR="00407833" w:rsidRPr="00407833" w:rsidRDefault="00407833" w:rsidP="00407833">
      <w:pPr>
        <w:pStyle w:val="a5"/>
        <w:spacing w:line="0" w:lineRule="atLeast"/>
        <w:ind w:leftChars="0" w:left="360" w:firstLineChars="200" w:firstLine="420"/>
        <w:rPr>
          <w:rFonts w:ascii="ＭＳ Ｐ明朝" w:eastAsia="ＭＳ Ｐ明朝" w:hAnsi="ＭＳ Ｐ明朝"/>
          <w:kern w:val="0"/>
          <w:szCs w:val="21"/>
        </w:rPr>
      </w:pPr>
      <w:r w:rsidRPr="00407833">
        <w:rPr>
          <w:rFonts w:ascii="ＭＳ Ｐ明朝" w:eastAsia="ＭＳ Ｐ明朝" w:hAnsi="ＭＳ Ｐ明朝" w:hint="eastAsia"/>
          <w:kern w:val="0"/>
          <w:szCs w:val="21"/>
        </w:rPr>
        <w:t>なければならない。ただし、スタンスにだけ障害となる場合は、そのままプレーすることもできる。</w:t>
      </w:r>
    </w:p>
    <w:p w14:paraId="14228B43" w14:textId="4DDF26B8" w:rsidR="00407833" w:rsidRPr="00407833" w:rsidRDefault="00407833" w:rsidP="00407833">
      <w:pPr>
        <w:numPr>
          <w:ilvl w:val="0"/>
          <w:numId w:val="2"/>
        </w:numPr>
        <w:spacing w:line="0" w:lineRule="atLeast"/>
        <w:rPr>
          <w:rFonts w:asciiTheme="minorHAnsi" w:eastAsia="ＭＳ Ｐ明朝" w:hAnsiTheme="minorHAnsi"/>
          <w:sz w:val="22"/>
          <w:szCs w:val="21"/>
          <w:u w:val="single"/>
        </w:rPr>
      </w:pPr>
      <w:r>
        <w:rPr>
          <w:rFonts w:asciiTheme="minorHAnsi" w:eastAsia="ＭＳ Ｐ明朝" w:hAnsiTheme="minorHAnsi" w:hint="eastAsia"/>
          <w:sz w:val="22"/>
          <w:szCs w:val="21"/>
          <w:u w:val="single"/>
        </w:rPr>
        <w:t>クラブと球の規格</w:t>
      </w:r>
    </w:p>
    <w:p w14:paraId="2C785007" w14:textId="77777777" w:rsidR="00407833" w:rsidRPr="00AE678B" w:rsidRDefault="00407833" w:rsidP="00407833">
      <w:pPr>
        <w:numPr>
          <w:ilvl w:val="0"/>
          <w:numId w:val="7"/>
        </w:numPr>
        <w:tabs>
          <w:tab w:val="left" w:pos="709"/>
        </w:tabs>
        <w:spacing w:line="0" w:lineRule="atLeast"/>
        <w:ind w:left="709" w:rightChars="51" w:right="107" w:hanging="283"/>
        <w:rPr>
          <w:rFonts w:asciiTheme="minorHAnsi" w:eastAsia="ＭＳ Ｐ明朝" w:hAnsiTheme="minorHAnsi"/>
          <w:sz w:val="22"/>
          <w:szCs w:val="21"/>
        </w:rPr>
      </w:pPr>
      <w:r w:rsidRPr="00AE678B">
        <w:rPr>
          <w:rFonts w:asciiTheme="minorHAnsi" w:eastAsia="ＭＳ Ｐ明朝" w:hAnsiTheme="minorHAnsi" w:hint="eastAsia"/>
          <w:sz w:val="22"/>
          <w:szCs w:val="21"/>
        </w:rPr>
        <w:t>ストロークを行うために使うドライバーは</w:t>
      </w:r>
      <w:r w:rsidRPr="00AE678B">
        <w:rPr>
          <w:rFonts w:asciiTheme="minorHAnsi" w:eastAsia="ＭＳ Ｐ明朝" w:hAnsiTheme="minorHAnsi" w:hint="eastAsia"/>
          <w:sz w:val="22"/>
          <w:szCs w:val="21"/>
        </w:rPr>
        <w:t>R&amp;A</w:t>
      </w:r>
      <w:r w:rsidRPr="00AE678B">
        <w:rPr>
          <w:rFonts w:asciiTheme="minorHAnsi" w:eastAsia="ＭＳ Ｐ明朝" w:hAnsiTheme="minorHAnsi" w:hint="eastAsia"/>
          <w:sz w:val="22"/>
          <w:szCs w:val="21"/>
        </w:rPr>
        <w:t>が発行する最新の適合ドライバーヘッドリストに掲載されているクラブヘッド</w:t>
      </w: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t>モデルとロフトで識別される</w:t>
      </w: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t>を持つものでなければならない。</w:t>
      </w:r>
    </w:p>
    <w:p w14:paraId="1EA2E706" w14:textId="77777777" w:rsidR="00407833" w:rsidRPr="00AE678B" w:rsidRDefault="00407833" w:rsidP="00407833">
      <w:pPr>
        <w:numPr>
          <w:ilvl w:val="0"/>
          <w:numId w:val="7"/>
        </w:numPr>
        <w:tabs>
          <w:tab w:val="left" w:pos="709"/>
        </w:tabs>
        <w:spacing w:line="0" w:lineRule="atLeast"/>
        <w:ind w:left="709" w:rightChars="51" w:right="107" w:hanging="283"/>
        <w:rPr>
          <w:rFonts w:asciiTheme="minorHAnsi" w:eastAsia="ＭＳ Ｐ明朝" w:hAnsiTheme="minorHAnsi"/>
          <w:sz w:val="22"/>
          <w:szCs w:val="21"/>
        </w:rPr>
      </w:pPr>
      <w:r w:rsidRPr="00AE678B">
        <w:rPr>
          <w:rFonts w:asciiTheme="minorHAnsi" w:eastAsia="ＭＳ Ｐ明朝" w:hAnsiTheme="minorHAnsi" w:hint="eastAsia"/>
          <w:sz w:val="22"/>
          <w:szCs w:val="21"/>
        </w:rPr>
        <w:t>ストロークを行うときに使用する球は</w:t>
      </w:r>
      <w:r w:rsidRPr="00AE678B">
        <w:rPr>
          <w:rFonts w:asciiTheme="minorHAnsi" w:eastAsia="ＭＳ Ｐ明朝" w:hAnsiTheme="minorHAnsi" w:hint="eastAsia"/>
          <w:sz w:val="22"/>
          <w:szCs w:val="21"/>
        </w:rPr>
        <w:t>R&amp;A</w:t>
      </w:r>
      <w:r w:rsidRPr="00AE678B">
        <w:rPr>
          <w:rFonts w:asciiTheme="minorHAnsi" w:eastAsia="ＭＳ Ｐ明朝" w:hAnsiTheme="minorHAnsi" w:hint="eastAsia"/>
          <w:sz w:val="22"/>
          <w:szCs w:val="21"/>
        </w:rPr>
        <w:t>が発行する最新の適合球リストに掲載されていなければならない。</w:t>
      </w:r>
    </w:p>
    <w:p w14:paraId="6A8599C8" w14:textId="77777777" w:rsidR="00407833" w:rsidRPr="00AE678B" w:rsidRDefault="00407833" w:rsidP="00407833">
      <w:pPr>
        <w:spacing w:line="0" w:lineRule="atLeast"/>
        <w:ind w:left="360" w:firstLineChars="100" w:firstLine="220"/>
        <w:rPr>
          <w:rFonts w:asciiTheme="minorHAnsi" w:eastAsia="ＭＳ Ｐ明朝" w:hAnsiTheme="minorHAnsi"/>
          <w:kern w:val="0"/>
          <w:sz w:val="22"/>
          <w:szCs w:val="21"/>
        </w:rPr>
      </w:pPr>
      <w:r w:rsidRPr="00AE678B">
        <w:rPr>
          <w:rFonts w:asciiTheme="minorHAnsi" w:eastAsia="ＭＳ Ｐ明朝" w:hAnsiTheme="minorHAnsi" w:hint="eastAsia"/>
          <w:sz w:val="22"/>
          <w:szCs w:val="21"/>
        </w:rPr>
        <w:t>このローカルルールの違反に対する罰：失格</w:t>
      </w:r>
    </w:p>
    <w:p w14:paraId="22698E3C" w14:textId="77777777" w:rsidR="00407833" w:rsidRPr="00AE678B" w:rsidRDefault="00407833" w:rsidP="00407833">
      <w:pPr>
        <w:numPr>
          <w:ilvl w:val="0"/>
          <w:numId w:val="2"/>
        </w:numPr>
        <w:spacing w:line="0" w:lineRule="atLeast"/>
        <w:rPr>
          <w:rFonts w:asciiTheme="minorHAnsi" w:eastAsia="ＭＳ Ｐ明朝" w:hAnsiTheme="minorHAnsi"/>
          <w:kern w:val="0"/>
          <w:sz w:val="22"/>
          <w:szCs w:val="21"/>
        </w:rPr>
      </w:pPr>
      <w:r w:rsidRPr="00AE678B">
        <w:rPr>
          <w:rFonts w:asciiTheme="minorHAnsi" w:eastAsia="ＭＳ Ｐ明朝" w:hAnsiTheme="minorHAnsi" w:hint="eastAsia"/>
          <w:sz w:val="22"/>
          <w:szCs w:val="21"/>
          <w:u w:val="single"/>
        </w:rPr>
        <w:t>ゴルフシューズ</w:t>
      </w:r>
      <w:r w:rsidRPr="00AE678B">
        <w:rPr>
          <w:rFonts w:asciiTheme="minorHAnsi" w:eastAsia="ＭＳ Ｐ明朝" w:hAnsiTheme="minorHAnsi"/>
          <w:sz w:val="22"/>
          <w:szCs w:val="21"/>
          <w:highlight w:val="yellow"/>
          <w:u w:val="single"/>
        </w:rPr>
        <w:br/>
      </w:r>
      <w:r w:rsidRPr="00AE678B">
        <w:rPr>
          <w:rFonts w:asciiTheme="minorHAnsi" w:eastAsia="ＭＳ Ｐ明朝" w:hAnsiTheme="minorHAnsi" w:hint="eastAsia"/>
          <w:sz w:val="22"/>
          <w:szCs w:val="21"/>
        </w:rPr>
        <w:t>ラウンド中、プレーヤーは下記の特徴を持つシューズを履いてはならない。</w:t>
      </w:r>
      <w:r w:rsidRPr="00AE678B">
        <w:rPr>
          <w:rFonts w:asciiTheme="minorHAnsi" w:eastAsia="ＭＳ Ｐ明朝" w:hAnsiTheme="minorHAnsi" w:hint="eastAsia"/>
          <w:sz w:val="22"/>
          <w:szCs w:val="21"/>
        </w:rPr>
        <w:br/>
      </w:r>
      <w:r w:rsidRPr="00AE678B">
        <w:rPr>
          <w:rFonts w:asciiTheme="minorHAnsi" w:eastAsia="ＭＳ Ｐ明朝" w:hAnsiTheme="minorHAnsi" w:hint="eastAsia"/>
          <w:sz w:val="22"/>
          <w:szCs w:val="21"/>
        </w:rPr>
        <w:t>伝統的なスパイク－すなわち、地面を深く貫くようにデザインされた</w:t>
      </w:r>
      <w:r w:rsidRPr="00AE678B">
        <w:rPr>
          <w:rFonts w:asciiTheme="minorHAnsi" w:eastAsia="ＭＳ Ｐ明朝" w:hAnsiTheme="minorHAnsi" w:hint="eastAsia"/>
          <w:sz w:val="22"/>
          <w:szCs w:val="21"/>
        </w:rPr>
        <w:t>1</w:t>
      </w:r>
      <w:r w:rsidRPr="00AE678B">
        <w:rPr>
          <w:rFonts w:asciiTheme="minorHAnsi" w:eastAsia="ＭＳ Ｐ明朝" w:hAnsiTheme="minorHAnsi" w:hint="eastAsia"/>
          <w:sz w:val="22"/>
          <w:szCs w:val="21"/>
        </w:rPr>
        <w:t>つあるいは複数の鋲を有するスパイク</w:t>
      </w:r>
    </w:p>
    <w:p w14:paraId="468261F2" w14:textId="77777777" w:rsidR="00407833" w:rsidRPr="00AE678B" w:rsidRDefault="00407833" w:rsidP="00407833">
      <w:pPr>
        <w:spacing w:line="0" w:lineRule="atLeast"/>
        <w:ind w:left="360" w:firstLineChars="100" w:firstLine="220"/>
        <w:rPr>
          <w:rFonts w:asciiTheme="minorHAnsi" w:eastAsia="ＭＳ Ｐ明朝" w:hAnsiTheme="minorHAnsi"/>
          <w:kern w:val="0"/>
          <w:sz w:val="22"/>
          <w:szCs w:val="21"/>
        </w:rPr>
      </w:pP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t>メタル製、セラミック製、プラスチック製、その他の材質かは問わない</w:t>
      </w: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br/>
      </w:r>
      <w:r w:rsidRPr="00AE678B">
        <w:rPr>
          <w:rFonts w:asciiTheme="minorHAnsi" w:eastAsia="ＭＳ Ｐ明朝" w:hAnsiTheme="minorHAnsi" w:hint="eastAsia"/>
          <w:sz w:val="22"/>
          <w:szCs w:val="21"/>
        </w:rPr>
        <w:t>このローカルルールの違反に対する罰：規則</w:t>
      </w:r>
      <w:r w:rsidRPr="00AE678B">
        <w:rPr>
          <w:rFonts w:asciiTheme="minorHAnsi" w:eastAsia="ＭＳ Ｐ明朝" w:hAnsiTheme="minorHAnsi" w:hint="eastAsia"/>
          <w:sz w:val="22"/>
          <w:szCs w:val="21"/>
        </w:rPr>
        <w:t>4.3</w:t>
      </w:r>
      <w:r w:rsidRPr="00AE678B">
        <w:rPr>
          <w:rFonts w:asciiTheme="minorHAnsi" w:eastAsia="ＭＳ Ｐ明朝" w:hAnsiTheme="minorHAnsi" w:hint="eastAsia"/>
          <w:sz w:val="22"/>
          <w:szCs w:val="21"/>
        </w:rPr>
        <w:t>参照</w:t>
      </w:r>
    </w:p>
    <w:p w14:paraId="12F46C11" w14:textId="77777777" w:rsidR="00407833" w:rsidRPr="00AE678B" w:rsidRDefault="00407833" w:rsidP="00407833">
      <w:pPr>
        <w:numPr>
          <w:ilvl w:val="0"/>
          <w:numId w:val="2"/>
        </w:numPr>
        <w:spacing w:line="0" w:lineRule="atLeast"/>
        <w:rPr>
          <w:rFonts w:asciiTheme="minorHAnsi" w:eastAsia="ＭＳ Ｐ明朝" w:hAnsiTheme="minorHAnsi"/>
          <w:sz w:val="22"/>
          <w:szCs w:val="21"/>
          <w:u w:val="single"/>
        </w:rPr>
      </w:pPr>
      <w:r w:rsidRPr="00AE678B">
        <w:rPr>
          <w:rFonts w:asciiTheme="minorHAnsi" w:eastAsia="ＭＳ Ｐ明朝" w:hAnsiTheme="minorHAnsi"/>
          <w:sz w:val="22"/>
          <w:szCs w:val="21"/>
          <w:u w:val="single"/>
        </w:rPr>
        <w:t>プレーの中断と再開</w:t>
      </w:r>
      <w:r w:rsidRPr="00AE678B">
        <w:rPr>
          <w:rFonts w:asciiTheme="minorHAnsi" w:eastAsia="ＭＳ Ｐ明朝" w:hAnsiTheme="minorHAnsi" w:hint="eastAsia"/>
          <w:sz w:val="22"/>
          <w:szCs w:val="21"/>
          <w:u w:val="single"/>
        </w:rPr>
        <w:t>(</w:t>
      </w:r>
      <w:r w:rsidRPr="00AE678B">
        <w:rPr>
          <w:rFonts w:asciiTheme="minorHAnsi" w:eastAsia="ＭＳ Ｐ明朝" w:hAnsiTheme="minorHAnsi" w:hint="eastAsia"/>
          <w:sz w:val="22"/>
          <w:szCs w:val="21"/>
          <w:u w:val="single"/>
        </w:rPr>
        <w:t>規則</w:t>
      </w:r>
      <w:r w:rsidRPr="00AE678B">
        <w:rPr>
          <w:rFonts w:asciiTheme="minorHAnsi" w:eastAsia="ＭＳ Ｐ明朝" w:hAnsiTheme="minorHAnsi" w:hint="eastAsia"/>
          <w:sz w:val="22"/>
          <w:szCs w:val="21"/>
          <w:u w:val="single"/>
        </w:rPr>
        <w:t>5.7)</w:t>
      </w:r>
    </w:p>
    <w:p w14:paraId="45E271E9" w14:textId="77777777" w:rsidR="00407833" w:rsidRPr="00AE678B" w:rsidRDefault="00407833" w:rsidP="00407833">
      <w:pPr>
        <w:numPr>
          <w:ilvl w:val="0"/>
          <w:numId w:val="9"/>
        </w:numPr>
        <w:tabs>
          <w:tab w:val="left" w:pos="709"/>
        </w:tabs>
        <w:spacing w:line="0" w:lineRule="atLeast"/>
        <w:ind w:left="709" w:rightChars="51" w:right="107" w:hanging="283"/>
        <w:rPr>
          <w:rFonts w:asciiTheme="minorHAnsi" w:eastAsia="ＭＳ Ｐ明朝" w:hAnsiTheme="minorHAnsi"/>
          <w:sz w:val="22"/>
          <w:szCs w:val="21"/>
        </w:rPr>
      </w:pPr>
      <w:r w:rsidRPr="00AE678B">
        <w:rPr>
          <w:rFonts w:asciiTheme="minorHAnsi" w:eastAsia="ＭＳ Ｐ明朝" w:hAnsiTheme="minorHAnsi" w:hint="eastAsia"/>
          <w:sz w:val="22"/>
          <w:szCs w:val="21"/>
        </w:rPr>
        <w:t>即時中断</w:t>
      </w: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t>落雷・Ｊアラート等、切迫した危険がある場合</w:t>
      </w:r>
      <w:r w:rsidRPr="00AE678B">
        <w:rPr>
          <w:rFonts w:asciiTheme="minorHAnsi" w:eastAsia="ＭＳ Ｐ明朝" w:hAnsiTheme="minorHAnsi" w:hint="eastAsia"/>
          <w:sz w:val="22"/>
          <w:szCs w:val="21"/>
        </w:rPr>
        <w:t>)</w:t>
      </w:r>
      <w:r w:rsidRPr="00AE678B">
        <w:rPr>
          <w:rFonts w:asciiTheme="minorHAnsi" w:eastAsia="ＭＳ Ｐ明朝" w:hAnsiTheme="minorHAnsi" w:hint="eastAsia"/>
          <w:sz w:val="22"/>
          <w:szCs w:val="21"/>
        </w:rPr>
        <w:br/>
      </w:r>
      <w:r w:rsidRPr="00AE678B">
        <w:rPr>
          <w:rFonts w:asciiTheme="minorHAnsi" w:eastAsia="ＭＳ Ｐ明朝" w:hAnsiTheme="minorHAnsi"/>
          <w:sz w:val="22"/>
          <w:szCs w:val="21"/>
        </w:rPr>
        <w:t>委員会</w:t>
      </w:r>
      <w:r w:rsidRPr="00AE678B">
        <w:rPr>
          <w:rFonts w:asciiTheme="minorHAnsi" w:eastAsia="ＭＳ Ｐ明朝" w:hAnsiTheme="minorHAnsi" w:hint="eastAsia"/>
          <w:sz w:val="22"/>
          <w:szCs w:val="21"/>
        </w:rPr>
        <w:t>が</w:t>
      </w:r>
      <w:r w:rsidRPr="00AE678B">
        <w:rPr>
          <w:rFonts w:asciiTheme="minorHAnsi" w:eastAsia="ＭＳ Ｐ明朝" w:hAnsiTheme="minorHAnsi"/>
          <w:sz w:val="22"/>
          <w:szCs w:val="21"/>
        </w:rPr>
        <w:t>プレー</w:t>
      </w:r>
      <w:r w:rsidRPr="00AE678B">
        <w:rPr>
          <w:rFonts w:asciiTheme="minorHAnsi" w:eastAsia="ＭＳ Ｐ明朝" w:hAnsiTheme="minorHAnsi" w:hint="eastAsia"/>
          <w:sz w:val="22"/>
          <w:szCs w:val="21"/>
        </w:rPr>
        <w:t>の即時</w:t>
      </w:r>
      <w:r w:rsidRPr="00AE678B">
        <w:rPr>
          <w:rFonts w:asciiTheme="minorHAnsi" w:eastAsia="ＭＳ Ｐ明朝" w:hAnsiTheme="minorHAnsi"/>
          <w:sz w:val="22"/>
          <w:szCs w:val="21"/>
        </w:rPr>
        <w:t>中断</w:t>
      </w:r>
      <w:r w:rsidRPr="00AE678B">
        <w:rPr>
          <w:rFonts w:asciiTheme="minorHAnsi" w:eastAsia="ＭＳ Ｐ明朝" w:hAnsiTheme="minorHAnsi" w:hint="eastAsia"/>
          <w:sz w:val="22"/>
          <w:szCs w:val="21"/>
        </w:rPr>
        <w:t>を宣言した</w:t>
      </w:r>
      <w:r w:rsidRPr="00AE678B">
        <w:rPr>
          <w:rFonts w:asciiTheme="minorHAnsi" w:eastAsia="ＭＳ Ｐ明朝" w:hAnsiTheme="minorHAnsi"/>
          <w:sz w:val="22"/>
          <w:szCs w:val="21"/>
        </w:rPr>
        <w:t>場合、</w:t>
      </w:r>
      <w:r w:rsidRPr="00AE678B">
        <w:rPr>
          <w:rFonts w:asciiTheme="minorHAnsi" w:eastAsia="ＭＳ Ｐ明朝" w:hAnsiTheme="minorHAnsi" w:hint="eastAsia"/>
          <w:sz w:val="22"/>
          <w:szCs w:val="21"/>
        </w:rPr>
        <w:t>すべてのプレーヤーは直ちにプレーを止めなければならず、</w:t>
      </w:r>
      <w:r w:rsidRPr="00AE678B">
        <w:rPr>
          <w:rFonts w:asciiTheme="minorHAnsi" w:eastAsia="ＭＳ Ｐ明朝" w:hAnsiTheme="minorHAnsi"/>
          <w:sz w:val="22"/>
          <w:szCs w:val="21"/>
        </w:rPr>
        <w:t>委員会</w:t>
      </w:r>
      <w:r w:rsidRPr="00AE678B">
        <w:rPr>
          <w:rFonts w:asciiTheme="minorHAnsi" w:eastAsia="ＭＳ Ｐ明朝" w:hAnsiTheme="minorHAnsi" w:hint="eastAsia"/>
          <w:sz w:val="22"/>
          <w:szCs w:val="21"/>
        </w:rPr>
        <w:t>が</w:t>
      </w:r>
      <w:r w:rsidRPr="00AE678B">
        <w:rPr>
          <w:rFonts w:asciiTheme="minorHAnsi" w:eastAsia="ＭＳ Ｐ明朝" w:hAnsiTheme="minorHAnsi"/>
          <w:sz w:val="22"/>
          <w:szCs w:val="21"/>
        </w:rPr>
        <w:t>プレー</w:t>
      </w:r>
      <w:r w:rsidRPr="00AE678B">
        <w:rPr>
          <w:rFonts w:asciiTheme="minorHAnsi" w:eastAsia="ＭＳ Ｐ明朝" w:hAnsiTheme="minorHAnsi" w:hint="eastAsia"/>
          <w:sz w:val="22"/>
          <w:szCs w:val="21"/>
        </w:rPr>
        <w:t>を</w:t>
      </w:r>
      <w:r w:rsidRPr="00AE678B">
        <w:rPr>
          <w:rFonts w:asciiTheme="minorHAnsi" w:eastAsia="ＭＳ Ｐ明朝" w:hAnsiTheme="minorHAnsi"/>
          <w:sz w:val="22"/>
          <w:szCs w:val="21"/>
        </w:rPr>
        <w:t>再開</w:t>
      </w:r>
      <w:r w:rsidRPr="00AE678B">
        <w:rPr>
          <w:rFonts w:asciiTheme="minorHAnsi" w:eastAsia="ＭＳ Ｐ明朝" w:hAnsiTheme="minorHAnsi" w:hint="eastAsia"/>
          <w:sz w:val="22"/>
          <w:szCs w:val="21"/>
        </w:rPr>
        <w:t>する</w:t>
      </w:r>
      <w:r w:rsidRPr="00AE678B">
        <w:rPr>
          <w:rFonts w:asciiTheme="minorHAnsi" w:eastAsia="ＭＳ Ｐ明朝" w:hAnsiTheme="minorHAnsi"/>
          <w:sz w:val="22"/>
          <w:szCs w:val="21"/>
        </w:rPr>
        <w:t>まで</w:t>
      </w:r>
      <w:r w:rsidRPr="00AE678B">
        <w:rPr>
          <w:rFonts w:asciiTheme="minorHAnsi" w:eastAsia="ＭＳ Ｐ明朝" w:hAnsiTheme="minorHAnsi" w:hint="eastAsia"/>
          <w:sz w:val="22"/>
          <w:szCs w:val="21"/>
        </w:rPr>
        <w:t>は別のストロークを行ってはならない</w:t>
      </w:r>
      <w:r w:rsidRPr="00AE678B">
        <w:rPr>
          <w:rFonts w:asciiTheme="minorHAnsi" w:eastAsia="ＭＳ Ｐ明朝" w:hAnsiTheme="minorHAnsi"/>
          <w:sz w:val="22"/>
          <w:szCs w:val="21"/>
        </w:rPr>
        <w:t>。</w:t>
      </w:r>
      <w:r w:rsidRPr="00AE678B">
        <w:rPr>
          <w:rFonts w:asciiTheme="minorHAnsi" w:eastAsia="ＭＳ Ｐ明朝" w:hAnsiTheme="minorHAnsi" w:hint="eastAsia"/>
          <w:sz w:val="22"/>
          <w:szCs w:val="21"/>
        </w:rPr>
        <w:br/>
      </w:r>
      <w:r w:rsidRPr="00AE678B">
        <w:rPr>
          <w:rFonts w:asciiTheme="minorHAnsi" w:eastAsia="ＭＳ Ｐ明朝" w:hAnsiTheme="minorHAnsi" w:hint="eastAsia"/>
          <w:sz w:val="22"/>
          <w:szCs w:val="21"/>
        </w:rPr>
        <w:t>このローカルルールの違反に対する罰：失格</w:t>
      </w:r>
      <w:r w:rsidRPr="00AE678B">
        <w:rPr>
          <w:rFonts w:asciiTheme="minorHAnsi" w:eastAsia="ＭＳ Ｐ明朝" w:hAnsiTheme="minorHAnsi"/>
          <w:sz w:val="22"/>
          <w:szCs w:val="21"/>
        </w:rPr>
        <w:br/>
      </w:r>
      <w:r w:rsidRPr="00AE678B">
        <w:rPr>
          <w:rFonts w:asciiTheme="minorHAnsi" w:eastAsia="ＭＳ Ｐ明朝" w:hAnsiTheme="minorHAnsi" w:hint="eastAsia"/>
          <w:sz w:val="22"/>
          <w:szCs w:val="21"/>
        </w:rPr>
        <w:t>即時</w:t>
      </w:r>
      <w:r w:rsidRPr="00AE678B">
        <w:rPr>
          <w:rFonts w:asciiTheme="minorHAnsi" w:eastAsia="ＭＳ Ｐ明朝" w:hAnsiTheme="minorHAnsi"/>
          <w:sz w:val="22"/>
          <w:szCs w:val="21"/>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Pr="00AE678B">
        <w:rPr>
          <w:rFonts w:asciiTheme="minorHAnsi" w:eastAsia="ＭＳ Ｐ明朝" w:hAnsiTheme="minorHAnsi" w:hint="eastAsia"/>
          <w:sz w:val="22"/>
          <w:szCs w:val="21"/>
        </w:rPr>
        <w:t>失</w:t>
      </w:r>
      <w:r w:rsidRPr="00AE678B">
        <w:rPr>
          <w:rFonts w:asciiTheme="minorHAnsi" w:eastAsia="ＭＳ Ｐ明朝" w:hAnsiTheme="minorHAnsi" w:hint="eastAsia"/>
          <w:sz w:val="22"/>
          <w:szCs w:val="21"/>
        </w:rPr>
        <w:lastRenderedPageBreak/>
        <w:t>格</w:t>
      </w:r>
      <w:r w:rsidRPr="00AE678B">
        <w:rPr>
          <w:rFonts w:asciiTheme="minorHAnsi" w:eastAsia="ＭＳ Ｐ明朝" w:hAnsiTheme="minorHAnsi"/>
          <w:sz w:val="22"/>
          <w:szCs w:val="21"/>
        </w:rPr>
        <w:t>とすることがある。</w:t>
      </w:r>
    </w:p>
    <w:p w14:paraId="1B38D828" w14:textId="77777777" w:rsidR="00407833" w:rsidRPr="00AE678B" w:rsidRDefault="00407833" w:rsidP="00407833">
      <w:pPr>
        <w:numPr>
          <w:ilvl w:val="0"/>
          <w:numId w:val="9"/>
        </w:numPr>
        <w:tabs>
          <w:tab w:val="left" w:pos="709"/>
        </w:tabs>
        <w:spacing w:line="0" w:lineRule="atLeast"/>
        <w:ind w:left="709" w:rightChars="51" w:right="107" w:hanging="283"/>
        <w:rPr>
          <w:rFonts w:asciiTheme="minorHAnsi" w:eastAsia="ＭＳ Ｐ明朝" w:hAnsiTheme="minorHAnsi"/>
          <w:sz w:val="22"/>
          <w:szCs w:val="21"/>
        </w:rPr>
      </w:pPr>
      <w:r w:rsidRPr="00AE678B">
        <w:rPr>
          <w:rFonts w:asciiTheme="minorHAnsi" w:eastAsia="ＭＳ Ｐ明朝" w:hAnsiTheme="minorHAnsi"/>
          <w:sz w:val="22"/>
          <w:szCs w:val="21"/>
        </w:rPr>
        <w:t>通常の中断</w:t>
      </w:r>
      <w:r w:rsidRPr="00AE678B">
        <w:rPr>
          <w:rFonts w:asciiTheme="minorHAnsi" w:eastAsia="ＭＳ Ｐ明朝" w:hAnsiTheme="minorHAnsi"/>
          <w:sz w:val="22"/>
          <w:szCs w:val="21"/>
        </w:rPr>
        <w:t>(</w:t>
      </w:r>
      <w:r w:rsidRPr="00AE678B">
        <w:rPr>
          <w:rFonts w:asciiTheme="minorHAnsi" w:eastAsia="ＭＳ Ｐ明朝" w:hAnsiTheme="minorHAnsi" w:hint="eastAsia"/>
          <w:sz w:val="22"/>
          <w:szCs w:val="21"/>
        </w:rPr>
        <w:t>日没やコースがプレー不能</w:t>
      </w:r>
      <w:r w:rsidRPr="00AE678B">
        <w:rPr>
          <w:rFonts w:asciiTheme="minorHAnsi" w:eastAsia="ＭＳ Ｐ明朝" w:hAnsiTheme="minorHAnsi"/>
          <w:sz w:val="22"/>
          <w:szCs w:val="21"/>
        </w:rPr>
        <w:t>)</w:t>
      </w:r>
      <w:r w:rsidRPr="00AE678B">
        <w:rPr>
          <w:rFonts w:asciiTheme="minorHAnsi" w:eastAsia="ＭＳ Ｐ明朝" w:hAnsiTheme="minorHAnsi" w:hint="eastAsia"/>
          <w:sz w:val="22"/>
          <w:szCs w:val="21"/>
        </w:rPr>
        <w:br/>
      </w:r>
      <w:r w:rsidRPr="00AE678B">
        <w:rPr>
          <w:rFonts w:asciiTheme="minorHAnsi" w:eastAsia="ＭＳ Ｐ明朝" w:hAnsiTheme="minorHAnsi"/>
          <w:sz w:val="22"/>
          <w:szCs w:val="21"/>
        </w:rPr>
        <w:t>規則</w:t>
      </w:r>
      <w:r w:rsidRPr="00AE678B">
        <w:rPr>
          <w:rFonts w:asciiTheme="minorHAnsi" w:eastAsia="ＭＳ Ｐ明朝" w:hAnsiTheme="minorHAnsi" w:hint="eastAsia"/>
          <w:sz w:val="22"/>
          <w:szCs w:val="21"/>
        </w:rPr>
        <w:t>5.7</w:t>
      </w:r>
      <w:r w:rsidRPr="00AE678B">
        <w:rPr>
          <w:rFonts w:asciiTheme="minorHAnsi" w:eastAsia="ＭＳ Ｐ明朝" w:hAnsiTheme="minorHAnsi"/>
          <w:sz w:val="22"/>
          <w:szCs w:val="21"/>
        </w:rPr>
        <w:t>b</w:t>
      </w:r>
      <w:r w:rsidRPr="00AE678B">
        <w:rPr>
          <w:rFonts w:asciiTheme="minorHAnsi" w:eastAsia="ＭＳ Ｐ明朝" w:hAnsiTheme="minorHAnsi"/>
          <w:sz w:val="22"/>
          <w:szCs w:val="21"/>
        </w:rPr>
        <w:t>､</w:t>
      </w:r>
      <w:r w:rsidRPr="00AE678B">
        <w:rPr>
          <w:rFonts w:asciiTheme="minorHAnsi" w:eastAsia="ＭＳ Ｐ明朝" w:hAnsiTheme="minorHAnsi"/>
          <w:sz w:val="22"/>
          <w:szCs w:val="21"/>
        </w:rPr>
        <w:t>c</w:t>
      </w:r>
      <w:r w:rsidRPr="00AE678B">
        <w:rPr>
          <w:rFonts w:asciiTheme="minorHAnsi" w:eastAsia="ＭＳ Ｐ明朝" w:hAnsiTheme="minorHAnsi"/>
          <w:sz w:val="22"/>
          <w:szCs w:val="21"/>
        </w:rPr>
        <w:t>､</w:t>
      </w:r>
      <w:r w:rsidRPr="00AE678B">
        <w:rPr>
          <w:rFonts w:asciiTheme="minorHAnsi" w:eastAsia="ＭＳ Ｐ明朝" w:hAnsiTheme="minorHAnsi"/>
          <w:sz w:val="22"/>
          <w:szCs w:val="21"/>
        </w:rPr>
        <w:t>d</w:t>
      </w:r>
      <w:r w:rsidRPr="00AE678B">
        <w:rPr>
          <w:rFonts w:asciiTheme="minorHAnsi" w:eastAsia="ＭＳ Ｐ明朝" w:hAnsiTheme="minorHAnsi"/>
          <w:sz w:val="22"/>
          <w:szCs w:val="21"/>
        </w:rPr>
        <w:t>に従って処置すること。</w:t>
      </w:r>
    </w:p>
    <w:p w14:paraId="6EC92835" w14:textId="59B1BAB0" w:rsidR="00407833" w:rsidRPr="00CF0F2B" w:rsidRDefault="00407833" w:rsidP="00407833">
      <w:pPr>
        <w:numPr>
          <w:ilvl w:val="0"/>
          <w:numId w:val="9"/>
        </w:numPr>
        <w:tabs>
          <w:tab w:val="left" w:pos="709"/>
          <w:tab w:val="left" w:pos="1985"/>
        </w:tabs>
        <w:spacing w:line="0" w:lineRule="atLeast"/>
        <w:ind w:left="709" w:rightChars="51" w:right="107" w:hanging="283"/>
        <w:rPr>
          <w:rFonts w:asciiTheme="minorHAnsi" w:eastAsia="ＭＳ Ｐ明朝" w:hAnsiTheme="minorHAnsi"/>
          <w:szCs w:val="21"/>
        </w:rPr>
      </w:pPr>
      <w:r w:rsidRPr="00AE678B">
        <w:rPr>
          <w:rFonts w:asciiTheme="minorHAnsi" w:eastAsia="ＭＳ Ｐ明朝" w:hAnsiTheme="minorHAnsi"/>
          <w:sz w:val="22"/>
          <w:szCs w:val="21"/>
        </w:rPr>
        <w:t>プレーの中断と再開の合図</w:t>
      </w:r>
      <w:r w:rsidRPr="00AE678B">
        <w:rPr>
          <w:rFonts w:asciiTheme="minorHAnsi" w:eastAsia="ＭＳ Ｐ明朝" w:hAnsiTheme="minorHAnsi" w:hint="eastAsia"/>
          <w:b/>
          <w:sz w:val="22"/>
          <w:szCs w:val="21"/>
        </w:rPr>
        <w:t xml:space="preserve">　</w:t>
      </w:r>
      <w:r w:rsidR="005E42EC">
        <w:rPr>
          <w:rFonts w:asciiTheme="minorHAnsi" w:eastAsia="ＭＳ Ｐ明朝" w:hAnsiTheme="minorHAnsi" w:hint="eastAsia"/>
          <w:b/>
          <w:sz w:val="22"/>
          <w:szCs w:val="21"/>
        </w:rPr>
        <w:t>・・・</w:t>
      </w:r>
      <w:r w:rsidR="005E42EC" w:rsidRPr="00455B2F">
        <w:rPr>
          <w:rFonts w:ascii="ＭＳ Ｐ明朝" w:eastAsia="ＭＳ Ｐ明朝" w:hAnsi="ＭＳ Ｐ明朝" w:hint="eastAsia"/>
          <w:szCs w:val="21"/>
        </w:rPr>
        <w:t>すべて</w:t>
      </w:r>
      <w:r w:rsidR="005E42EC" w:rsidRPr="00455B2F">
        <w:rPr>
          <w:rFonts w:ascii="ＭＳ Ｐ明朝" w:eastAsia="ＭＳ Ｐ明朝" w:hAnsi="ＭＳ Ｐ明朝" w:hint="eastAsia"/>
          <w:color w:val="000000"/>
          <w:szCs w:val="21"/>
        </w:rPr>
        <w:t>場内放送で通知する</w:t>
      </w:r>
      <w:r w:rsidR="005E42EC" w:rsidRPr="00455B2F">
        <w:rPr>
          <w:rFonts w:ascii="ＭＳ Ｐ明朝" w:eastAsia="ＭＳ Ｐ明朝" w:hAnsi="ＭＳ Ｐ明朝"/>
          <w:color w:val="000000"/>
          <w:szCs w:val="21"/>
        </w:rPr>
        <w:t>。</w:t>
      </w:r>
    </w:p>
    <w:p w14:paraId="36186381" w14:textId="77777777" w:rsidR="00407833" w:rsidRPr="00AE678B" w:rsidRDefault="00407833" w:rsidP="00407833">
      <w:pPr>
        <w:numPr>
          <w:ilvl w:val="0"/>
          <w:numId w:val="2"/>
        </w:numPr>
        <w:spacing w:line="0" w:lineRule="atLeast"/>
        <w:rPr>
          <w:rFonts w:asciiTheme="minorHAnsi" w:eastAsia="ＭＳ Ｐ明朝" w:hAnsiTheme="minorHAnsi"/>
          <w:sz w:val="22"/>
          <w:szCs w:val="21"/>
        </w:rPr>
      </w:pPr>
      <w:r w:rsidRPr="00AE678B">
        <w:rPr>
          <w:rFonts w:asciiTheme="minorHAnsi" w:eastAsia="ＭＳ Ｐ明朝" w:hAnsiTheme="minorHAnsi"/>
          <w:sz w:val="22"/>
          <w:szCs w:val="21"/>
          <w:u w:val="single"/>
        </w:rPr>
        <w:t>練習</w:t>
      </w:r>
      <w:r w:rsidRPr="00AE678B">
        <w:rPr>
          <w:rFonts w:asciiTheme="minorHAnsi" w:eastAsia="ＭＳ Ｐ明朝" w:hAnsiTheme="minorHAnsi" w:hint="eastAsia"/>
          <w:sz w:val="22"/>
          <w:szCs w:val="21"/>
          <w:u w:val="single"/>
        </w:rPr>
        <w:t>(</w:t>
      </w:r>
      <w:r w:rsidRPr="00AE678B">
        <w:rPr>
          <w:rFonts w:asciiTheme="minorHAnsi" w:eastAsia="ＭＳ Ｐ明朝" w:hAnsiTheme="minorHAnsi" w:hint="eastAsia"/>
          <w:sz w:val="22"/>
          <w:szCs w:val="21"/>
          <w:u w:val="single"/>
        </w:rPr>
        <w:t>規則</w:t>
      </w:r>
      <w:r w:rsidRPr="00AE678B">
        <w:rPr>
          <w:rFonts w:asciiTheme="minorHAnsi" w:eastAsia="ＭＳ Ｐ明朝" w:hAnsiTheme="minorHAnsi" w:hint="eastAsia"/>
          <w:sz w:val="22"/>
          <w:szCs w:val="21"/>
          <w:u w:val="single"/>
        </w:rPr>
        <w:t>5.2)</w:t>
      </w:r>
    </w:p>
    <w:p w14:paraId="1170D884" w14:textId="03D73C3F" w:rsidR="00407833" w:rsidRPr="005E42EC" w:rsidRDefault="00407833" w:rsidP="00EA2E75">
      <w:pPr>
        <w:pStyle w:val="a5"/>
        <w:numPr>
          <w:ilvl w:val="1"/>
          <w:numId w:val="2"/>
        </w:numPr>
        <w:tabs>
          <w:tab w:val="left" w:pos="709"/>
        </w:tabs>
        <w:spacing w:line="0" w:lineRule="atLeast"/>
        <w:ind w:leftChars="0" w:left="709" w:hanging="289"/>
        <w:rPr>
          <w:rFonts w:asciiTheme="minorHAnsi" w:eastAsia="ＭＳ Ｐ明朝" w:hAnsiTheme="minorHAnsi"/>
          <w:color w:val="000000"/>
          <w:sz w:val="22"/>
          <w:szCs w:val="21"/>
        </w:rPr>
      </w:pPr>
      <w:r w:rsidRPr="005E42EC">
        <w:rPr>
          <w:rFonts w:asciiTheme="minorHAnsi" w:eastAsia="ＭＳ Ｐ明朝" w:hAnsiTheme="minorHAnsi" w:hint="eastAsia"/>
          <w:sz w:val="22"/>
          <w:szCs w:val="21"/>
        </w:rPr>
        <w:t>ホールとホールの間、プレーヤーは次のことをしてはならない。</w:t>
      </w:r>
      <w:r w:rsidRPr="005E42EC">
        <w:rPr>
          <w:rFonts w:asciiTheme="minorHAnsi" w:eastAsia="ＭＳ Ｐ明朝" w:hAnsiTheme="minorHAnsi"/>
          <w:sz w:val="22"/>
          <w:szCs w:val="21"/>
        </w:rPr>
        <w:br/>
      </w:r>
      <w:r w:rsidRPr="005E42EC">
        <w:rPr>
          <w:rFonts w:asciiTheme="minorHAnsi" w:eastAsia="ＭＳ Ｐ明朝" w:hAnsiTheme="minorHAnsi" w:hint="eastAsia"/>
          <w:sz w:val="22"/>
          <w:szCs w:val="21"/>
        </w:rPr>
        <w:t>終了したばかりのグリーンやその近くで練習ストロークを行う。または、終了したばかりのグリーンの表面をこすったり、球を転がすことによってグリーン面をテストする。</w:t>
      </w:r>
      <w:r w:rsidRPr="005E42EC">
        <w:rPr>
          <w:rFonts w:asciiTheme="minorHAnsi" w:eastAsia="ＭＳ Ｐ明朝" w:hAnsiTheme="minorHAnsi" w:hint="eastAsia"/>
          <w:sz w:val="22"/>
          <w:szCs w:val="21"/>
          <w:u w:val="thick"/>
        </w:rPr>
        <w:t>（ただし、ハーフ終了後の待ち時間におけ</w:t>
      </w:r>
      <w:r w:rsidRPr="005E42EC">
        <w:rPr>
          <w:rFonts w:asciiTheme="minorHAnsi" w:eastAsia="ＭＳ Ｐ明朝" w:hAnsiTheme="minorHAnsi" w:hint="eastAsia"/>
          <w:color w:val="000000"/>
          <w:sz w:val="22"/>
          <w:szCs w:val="21"/>
          <w:u w:val="thick"/>
        </w:rPr>
        <w:t>る指定練習グリーンでのパッティング練習を除く。）</w:t>
      </w:r>
      <w:r w:rsidRPr="005E42EC">
        <w:rPr>
          <w:rFonts w:asciiTheme="minorHAnsi" w:eastAsia="ＭＳ Ｐ明朝" w:hAnsiTheme="minorHAnsi" w:hint="eastAsia"/>
          <w:color w:val="000000"/>
          <w:sz w:val="22"/>
          <w:szCs w:val="21"/>
        </w:rPr>
        <w:t xml:space="preserve">　</w:t>
      </w:r>
      <w:r w:rsidRPr="005E42EC">
        <w:rPr>
          <w:rFonts w:asciiTheme="minorHAnsi" w:eastAsia="ＭＳ Ｐ明朝" w:hAnsiTheme="minorHAnsi" w:hint="eastAsia"/>
          <w:sz w:val="22"/>
          <w:szCs w:val="21"/>
        </w:rPr>
        <w:t>このローカルルールの違反に対する罰</w:t>
      </w:r>
    </w:p>
    <w:p w14:paraId="312F0B42" w14:textId="77777777" w:rsidR="00407833" w:rsidRPr="00AE678B" w:rsidRDefault="00407833" w:rsidP="00407833">
      <w:pPr>
        <w:pStyle w:val="a5"/>
        <w:tabs>
          <w:tab w:val="left" w:pos="709"/>
        </w:tabs>
        <w:spacing w:line="0" w:lineRule="atLeast"/>
        <w:ind w:leftChars="0" w:left="709"/>
        <w:rPr>
          <w:rFonts w:asciiTheme="minorHAnsi" w:eastAsia="ＭＳ Ｐ明朝" w:hAnsiTheme="minorHAnsi"/>
          <w:sz w:val="22"/>
          <w:szCs w:val="21"/>
        </w:rPr>
      </w:pPr>
      <w:r w:rsidRPr="00AE678B">
        <w:rPr>
          <w:rFonts w:asciiTheme="minorHAnsi" w:eastAsia="ＭＳ Ｐ明朝" w:hAnsiTheme="minorHAnsi" w:hint="eastAsia"/>
          <w:sz w:val="22"/>
          <w:szCs w:val="21"/>
        </w:rPr>
        <w:t>最初の違反の罰</w:t>
      </w:r>
      <w:r w:rsidRPr="00AE678B">
        <w:rPr>
          <w:rFonts w:asciiTheme="minorHAnsi" w:eastAsia="ＭＳ Ｐ明朝" w:hAnsiTheme="minorHAnsi" w:hint="eastAsia"/>
          <w:sz w:val="22"/>
          <w:szCs w:val="21"/>
        </w:rPr>
        <w:tab/>
      </w:r>
      <w:r w:rsidRPr="00AE678B">
        <w:rPr>
          <w:rFonts w:asciiTheme="minorHAnsi" w:eastAsia="ＭＳ Ｐ明朝" w:hAnsiTheme="minorHAnsi" w:hint="eastAsia"/>
          <w:sz w:val="22"/>
          <w:szCs w:val="21"/>
        </w:rPr>
        <w:t>：一般の罰（プレーヤーの最初のホールに適用される）</w:t>
      </w:r>
      <w:r w:rsidRPr="00AE678B">
        <w:rPr>
          <w:rFonts w:asciiTheme="minorHAnsi" w:eastAsia="ＭＳ Ｐ明朝" w:hAnsiTheme="minorHAnsi" w:hint="eastAsia"/>
          <w:sz w:val="22"/>
          <w:szCs w:val="21"/>
        </w:rPr>
        <w:br/>
        <w:t>2</w:t>
      </w:r>
      <w:r w:rsidRPr="00AE678B">
        <w:rPr>
          <w:rFonts w:asciiTheme="minorHAnsi" w:eastAsia="ＭＳ Ｐ明朝" w:hAnsiTheme="minorHAnsi" w:hint="eastAsia"/>
          <w:sz w:val="22"/>
          <w:szCs w:val="21"/>
        </w:rPr>
        <w:t>回目の違反の罰</w:t>
      </w:r>
      <w:r w:rsidRPr="00AE678B">
        <w:rPr>
          <w:rFonts w:asciiTheme="minorHAnsi" w:eastAsia="ＭＳ Ｐ明朝" w:hAnsiTheme="minorHAnsi" w:hint="eastAsia"/>
          <w:sz w:val="22"/>
          <w:szCs w:val="21"/>
        </w:rPr>
        <w:tab/>
      </w:r>
      <w:r w:rsidRPr="00AE678B">
        <w:rPr>
          <w:rFonts w:asciiTheme="minorHAnsi" w:eastAsia="ＭＳ Ｐ明朝" w:hAnsiTheme="minorHAnsi" w:hint="eastAsia"/>
          <w:sz w:val="22"/>
          <w:szCs w:val="21"/>
        </w:rPr>
        <w:t>：失格</w:t>
      </w:r>
    </w:p>
    <w:p w14:paraId="19330635" w14:textId="77777777" w:rsidR="00455B2F" w:rsidRPr="00AE678B" w:rsidRDefault="00455B2F" w:rsidP="00116862">
      <w:pPr>
        <w:spacing w:line="0" w:lineRule="atLeast"/>
        <w:jc w:val="center"/>
        <w:rPr>
          <w:rFonts w:asciiTheme="majorEastAsia" w:eastAsiaTheme="majorEastAsia" w:hAnsiTheme="majorEastAsia"/>
          <w:b/>
          <w:sz w:val="22"/>
          <w:szCs w:val="21"/>
          <w:u w:val="single"/>
        </w:rPr>
      </w:pPr>
    </w:p>
    <w:p w14:paraId="7EDA9B2A" w14:textId="77777777" w:rsidR="00116862" w:rsidRPr="00CF0F2B" w:rsidRDefault="00116862" w:rsidP="00116862">
      <w:pPr>
        <w:spacing w:line="0" w:lineRule="atLeast"/>
        <w:jc w:val="center"/>
        <w:rPr>
          <w:rFonts w:asciiTheme="minorHAnsi" w:eastAsia="ＭＳ Ｐ明朝" w:hAnsiTheme="minorHAnsi"/>
          <w:sz w:val="24"/>
          <w:szCs w:val="21"/>
        </w:rPr>
      </w:pPr>
      <w:r w:rsidRPr="00CF0F2B">
        <w:rPr>
          <w:rFonts w:asciiTheme="majorEastAsia" w:eastAsiaTheme="majorEastAsia" w:hAnsiTheme="majorEastAsia" w:hint="eastAsia"/>
          <w:b/>
          <w:sz w:val="24"/>
          <w:szCs w:val="21"/>
          <w:u w:val="single"/>
        </w:rPr>
        <w:t>競技の条件</w:t>
      </w:r>
    </w:p>
    <w:p w14:paraId="237FA22E" w14:textId="77777777" w:rsidR="00AA2635" w:rsidRPr="00AE678B" w:rsidRDefault="00AA2635" w:rsidP="00AA2635">
      <w:pPr>
        <w:spacing w:line="0" w:lineRule="atLeast"/>
        <w:rPr>
          <w:rFonts w:asciiTheme="minorHAnsi" w:eastAsia="ＭＳ Ｐ明朝" w:hAnsiTheme="minorHAnsi"/>
          <w:sz w:val="22"/>
          <w:szCs w:val="21"/>
        </w:rPr>
      </w:pPr>
    </w:p>
    <w:p w14:paraId="727D855E" w14:textId="77777777" w:rsidR="00116862" w:rsidRPr="00455B2F" w:rsidRDefault="00116862" w:rsidP="00116862">
      <w:pPr>
        <w:numPr>
          <w:ilvl w:val="0"/>
          <w:numId w:val="16"/>
        </w:numPr>
        <w:spacing w:line="0" w:lineRule="atLeast"/>
        <w:rPr>
          <w:rFonts w:ascii="ＭＳ Ｐ明朝" w:eastAsia="ＭＳ Ｐ明朝" w:hAnsi="ＭＳ Ｐ明朝"/>
          <w:szCs w:val="21"/>
        </w:rPr>
      </w:pPr>
      <w:r w:rsidRPr="00455B2F">
        <w:rPr>
          <w:rFonts w:ascii="ＭＳ Ｐ明朝" w:eastAsia="ＭＳ Ｐ明朝" w:hAnsi="ＭＳ Ｐ明朝" w:hint="eastAsia"/>
          <w:szCs w:val="21"/>
          <w:u w:val="single"/>
        </w:rPr>
        <w:t>参加資格</w:t>
      </w:r>
      <w:r w:rsidRPr="00455B2F">
        <w:rPr>
          <w:rFonts w:ascii="ＭＳ Ｐ明朝" w:eastAsia="ＭＳ Ｐ明朝" w:hAnsi="ＭＳ Ｐ明朝"/>
          <w:szCs w:val="21"/>
          <w:u w:val="single"/>
        </w:rPr>
        <w:br/>
      </w:r>
      <w:r w:rsidRPr="00455B2F">
        <w:rPr>
          <w:rFonts w:ascii="ＭＳ Ｐ明朝" w:eastAsia="ＭＳ Ｐ明朝" w:hAnsi="ＭＳ Ｐ明朝" w:hint="eastAsia"/>
          <w:szCs w:val="21"/>
        </w:rPr>
        <w:t>プレーヤーは「競技規定」で定められる参加資格を満たしていなければならない。</w:t>
      </w:r>
    </w:p>
    <w:p w14:paraId="54724C00" w14:textId="77777777" w:rsidR="00116862" w:rsidRPr="00455B2F" w:rsidRDefault="00116862" w:rsidP="00116862">
      <w:pPr>
        <w:numPr>
          <w:ilvl w:val="0"/>
          <w:numId w:val="16"/>
        </w:numPr>
        <w:spacing w:line="0" w:lineRule="atLeast"/>
        <w:rPr>
          <w:rFonts w:ascii="ＭＳ Ｐ明朝" w:eastAsia="ＭＳ Ｐ明朝" w:hAnsi="ＭＳ Ｐ明朝"/>
          <w:szCs w:val="21"/>
        </w:rPr>
      </w:pPr>
      <w:r w:rsidRPr="00455B2F">
        <w:rPr>
          <w:rFonts w:ascii="ＭＳ Ｐ明朝" w:eastAsia="ＭＳ Ｐ明朝" w:hAnsi="ＭＳ Ｐ明朝" w:hint="eastAsia"/>
          <w:szCs w:val="21"/>
          <w:u w:val="single"/>
        </w:rPr>
        <w:t>スコアカードの提出</w:t>
      </w:r>
      <w:r w:rsidRPr="00455B2F">
        <w:rPr>
          <w:rFonts w:ascii="ＭＳ Ｐ明朝" w:eastAsia="ＭＳ Ｐ明朝" w:hAnsi="ＭＳ Ｐ明朝"/>
          <w:szCs w:val="21"/>
          <w:u w:val="single"/>
        </w:rPr>
        <w:br/>
      </w:r>
      <w:r w:rsidRPr="00455B2F">
        <w:rPr>
          <w:rFonts w:ascii="ＭＳ Ｐ明朝" w:eastAsia="ＭＳ Ｐ明朝" w:hAnsi="ＭＳ Ｐ明朝" w:hint="eastAsia"/>
          <w:szCs w:val="21"/>
        </w:rPr>
        <w:t>スコアリングエリア方式を採用する(プレーヤーの両足がエリアから出た時点をもって提出されたものとみなす)。</w:t>
      </w:r>
    </w:p>
    <w:p w14:paraId="3FDA88B9" w14:textId="77777777" w:rsidR="00415937" w:rsidRPr="00455B2F" w:rsidRDefault="00415937" w:rsidP="00415937">
      <w:pPr>
        <w:numPr>
          <w:ilvl w:val="0"/>
          <w:numId w:val="16"/>
        </w:numPr>
        <w:spacing w:line="0" w:lineRule="atLeast"/>
        <w:rPr>
          <w:rFonts w:ascii="ＭＳ Ｐ明朝" w:eastAsia="ＭＳ Ｐ明朝" w:hAnsi="ＭＳ Ｐ明朝"/>
          <w:szCs w:val="21"/>
        </w:rPr>
      </w:pPr>
      <w:r w:rsidRPr="00455B2F">
        <w:rPr>
          <w:rFonts w:ascii="ＭＳ Ｐ明朝" w:eastAsia="ＭＳ Ｐ明朝" w:hAnsi="ＭＳ Ｐ明朝" w:hint="eastAsia"/>
          <w:szCs w:val="21"/>
          <w:u w:val="single"/>
        </w:rPr>
        <w:t>タイの決定</w:t>
      </w:r>
    </w:p>
    <w:p w14:paraId="3DBBEA30" w14:textId="77777777" w:rsidR="00415937" w:rsidRPr="00455B2F" w:rsidRDefault="00415937" w:rsidP="00415937">
      <w:pPr>
        <w:pStyle w:val="a5"/>
        <w:tabs>
          <w:tab w:val="left" w:pos="3402"/>
        </w:tabs>
        <w:spacing w:line="0" w:lineRule="atLeast"/>
        <w:ind w:leftChars="0" w:left="360" w:rightChars="51" w:right="107"/>
        <w:rPr>
          <w:rFonts w:ascii="ＭＳ Ｐ明朝" w:eastAsia="ＭＳ Ｐ明朝" w:hAnsi="ＭＳ Ｐ明朝"/>
          <w:color w:val="000000"/>
          <w:szCs w:val="21"/>
        </w:rPr>
      </w:pPr>
      <w:r w:rsidRPr="00455B2F">
        <w:rPr>
          <w:rFonts w:ascii="ＭＳ Ｐ明朝" w:eastAsia="ＭＳ Ｐ明朝" w:hAnsi="ＭＳ Ｐ明朝" w:hint="eastAsia"/>
          <w:color w:val="000000"/>
          <w:szCs w:val="21"/>
        </w:rPr>
        <w:t>正規のラウンドが終了し、</w:t>
      </w:r>
      <w:r w:rsidR="00C72273" w:rsidRPr="00455B2F">
        <w:rPr>
          <w:rFonts w:ascii="ＭＳ Ｐ明朝" w:eastAsia="ＭＳ Ｐ明朝" w:hAnsi="ＭＳ Ｐ明朝" w:hint="eastAsia"/>
          <w:color w:val="000000"/>
          <w:szCs w:val="21"/>
        </w:rPr>
        <w:t>１</w:t>
      </w:r>
      <w:r w:rsidRPr="00455B2F">
        <w:rPr>
          <w:rFonts w:ascii="ＭＳ Ｐ明朝" w:eastAsia="ＭＳ Ｐ明朝" w:hAnsi="ＭＳ Ｐ明朝" w:hint="eastAsia"/>
          <w:color w:val="000000"/>
          <w:szCs w:val="21"/>
        </w:rPr>
        <w:t>位がタイの場合には、正規ラウンドのマッチング・スコアーカード方式によって</w:t>
      </w:r>
      <w:r w:rsidR="00F928ED" w:rsidRPr="00455B2F">
        <w:rPr>
          <w:rFonts w:ascii="ＭＳ Ｐ明朝" w:eastAsia="ＭＳ Ｐ明朝" w:hAnsi="ＭＳ Ｐ明朝" w:hint="eastAsia"/>
          <w:color w:val="000000"/>
          <w:szCs w:val="21"/>
        </w:rPr>
        <w:t>順位を</w:t>
      </w:r>
      <w:r w:rsidRPr="00455B2F">
        <w:rPr>
          <w:rFonts w:ascii="ＭＳ Ｐ明朝" w:eastAsia="ＭＳ Ｐ明朝" w:hAnsi="ＭＳ Ｐ明朝" w:hint="eastAsia"/>
          <w:color w:val="000000"/>
          <w:szCs w:val="21"/>
        </w:rPr>
        <w:t>決定する。</w:t>
      </w:r>
      <w:r w:rsidR="00F928ED" w:rsidRPr="00455B2F">
        <w:rPr>
          <w:rFonts w:ascii="ＭＳ Ｐ明朝" w:eastAsia="ＭＳ Ｐ明朝" w:hAnsi="ＭＳ Ｐ明朝" w:hint="eastAsia"/>
          <w:color w:val="000000"/>
          <w:szCs w:val="21"/>
        </w:rPr>
        <w:t>以下の順位においても同様の方式によって決定する。</w:t>
      </w:r>
    </w:p>
    <w:p w14:paraId="6D140A21" w14:textId="77777777" w:rsidR="00AA2635" w:rsidRDefault="00415937" w:rsidP="007B4762">
      <w:pPr>
        <w:numPr>
          <w:ilvl w:val="0"/>
          <w:numId w:val="16"/>
        </w:numPr>
        <w:spacing w:line="0" w:lineRule="atLeast"/>
        <w:rPr>
          <w:rFonts w:ascii="ＭＳ Ｐ明朝" w:eastAsia="ＭＳ Ｐ明朝" w:hAnsi="ＭＳ Ｐ明朝"/>
          <w:szCs w:val="21"/>
        </w:rPr>
      </w:pPr>
      <w:r w:rsidRPr="00455B2F">
        <w:rPr>
          <w:rFonts w:ascii="ＭＳ Ｐ明朝" w:eastAsia="ＭＳ Ｐ明朝" w:hAnsi="ＭＳ Ｐ明朝" w:hint="eastAsia"/>
          <w:szCs w:val="21"/>
          <w:u w:val="single"/>
        </w:rPr>
        <w:t>競技終了時点</w:t>
      </w:r>
      <w:r w:rsidR="007B4762" w:rsidRPr="00455B2F">
        <w:rPr>
          <w:rFonts w:ascii="ＭＳ Ｐ明朝" w:eastAsia="ＭＳ Ｐ明朝" w:hAnsi="ＭＳ Ｐ明朝" w:hint="eastAsia"/>
          <w:szCs w:val="21"/>
        </w:rPr>
        <w:br/>
      </w:r>
      <w:r w:rsidR="00116862" w:rsidRPr="00455B2F">
        <w:rPr>
          <w:rFonts w:ascii="ＭＳ Ｐ明朝" w:eastAsia="ＭＳ Ｐ明朝" w:hAnsi="ＭＳ Ｐ明朝" w:hint="eastAsia"/>
          <w:szCs w:val="21"/>
        </w:rPr>
        <w:t>競技委員長の成績発表がなされた時点をもって終了したものとみなす。</w:t>
      </w:r>
    </w:p>
    <w:p w14:paraId="3199CA37" w14:textId="77777777" w:rsidR="005E42EC" w:rsidRDefault="005E42EC" w:rsidP="005E42EC">
      <w:pPr>
        <w:spacing w:line="0" w:lineRule="atLeast"/>
        <w:rPr>
          <w:rFonts w:ascii="ＭＳ Ｐ明朝" w:eastAsia="ＭＳ Ｐ明朝" w:hAnsi="ＭＳ Ｐ明朝"/>
          <w:szCs w:val="21"/>
          <w:u w:val="single"/>
        </w:rPr>
      </w:pPr>
    </w:p>
    <w:p w14:paraId="42C59A1F" w14:textId="77777777" w:rsidR="005E42EC" w:rsidRPr="00455B2F" w:rsidRDefault="005E42EC" w:rsidP="005E42EC">
      <w:pPr>
        <w:spacing w:line="0" w:lineRule="atLeast"/>
        <w:rPr>
          <w:rFonts w:ascii="ＭＳ Ｐ明朝" w:eastAsia="ＭＳ Ｐ明朝" w:hAnsi="ＭＳ Ｐ明朝"/>
          <w:szCs w:val="21"/>
        </w:rPr>
      </w:pPr>
    </w:p>
    <w:p w14:paraId="30E5C1E4" w14:textId="596B0D36" w:rsidR="00FC1782" w:rsidRPr="007B4178" w:rsidRDefault="00AA2635" w:rsidP="007B4178">
      <w:pPr>
        <w:spacing w:line="0" w:lineRule="atLeast"/>
        <w:ind w:firstLineChars="3100" w:firstLine="7440"/>
        <w:rPr>
          <w:rFonts w:asciiTheme="minorHAnsi" w:eastAsia="ＭＳ Ｐ明朝" w:hAnsiTheme="minorHAnsi"/>
          <w:sz w:val="24"/>
          <w:szCs w:val="21"/>
        </w:rPr>
      </w:pPr>
      <w:r w:rsidRPr="00AA2635">
        <w:rPr>
          <w:rFonts w:eastAsia="ＭＳ Ｐ明朝" w:hint="eastAsia"/>
          <w:sz w:val="24"/>
        </w:rPr>
        <w:t>競技委員長</w:t>
      </w:r>
      <w:r w:rsidR="00655FC2">
        <w:rPr>
          <w:rFonts w:eastAsia="ＭＳ Ｐ明朝" w:hint="eastAsia"/>
          <w:sz w:val="24"/>
        </w:rPr>
        <w:t xml:space="preserve">　</w:t>
      </w:r>
      <w:r w:rsidRPr="00AA2635">
        <w:rPr>
          <w:rFonts w:eastAsia="ＭＳ Ｐ明朝" w:hint="eastAsia"/>
          <w:sz w:val="24"/>
        </w:rPr>
        <w:t xml:space="preserve">　</w:t>
      </w:r>
      <w:r w:rsidR="007C016C">
        <w:rPr>
          <w:rFonts w:eastAsia="ＭＳ Ｐ明朝" w:hint="eastAsia"/>
          <w:sz w:val="24"/>
        </w:rPr>
        <w:t>目代　賢太朗</w:t>
      </w:r>
    </w:p>
    <w:p w14:paraId="794C1500" w14:textId="77777777" w:rsidR="00FC1782" w:rsidRDefault="00FC1782" w:rsidP="00FC1782">
      <w:pPr>
        <w:spacing w:line="0" w:lineRule="atLeast"/>
        <w:rPr>
          <w:rFonts w:ascii="ＭＳ 明朝" w:hAnsi="ＭＳ 明朝" w:cs="ＭＳ 明朝"/>
          <w:color w:val="000000"/>
          <w:kern w:val="0"/>
          <w:sz w:val="24"/>
          <w:szCs w:val="21"/>
        </w:rPr>
      </w:pPr>
    </w:p>
    <w:p w14:paraId="6BC20634" w14:textId="77777777" w:rsidR="005E42EC" w:rsidRDefault="005E42EC" w:rsidP="00FC1782">
      <w:pPr>
        <w:spacing w:line="0" w:lineRule="atLeast"/>
        <w:rPr>
          <w:rFonts w:ascii="ＭＳ 明朝" w:hAnsi="ＭＳ 明朝" w:cs="ＭＳ 明朝"/>
          <w:color w:val="000000"/>
          <w:kern w:val="0"/>
          <w:sz w:val="24"/>
          <w:szCs w:val="21"/>
        </w:rPr>
      </w:pPr>
    </w:p>
    <w:p w14:paraId="5979B700" w14:textId="77777777" w:rsidR="005E42EC" w:rsidRDefault="005E42EC" w:rsidP="00FC1782">
      <w:pPr>
        <w:spacing w:line="0" w:lineRule="atLeast"/>
        <w:rPr>
          <w:rFonts w:ascii="ＭＳ 明朝" w:hAnsi="ＭＳ 明朝" w:cs="ＭＳ 明朝"/>
          <w:color w:val="000000"/>
          <w:kern w:val="0"/>
          <w:sz w:val="24"/>
          <w:szCs w:val="21"/>
        </w:rPr>
      </w:pPr>
    </w:p>
    <w:p w14:paraId="42226302" w14:textId="77777777" w:rsidR="005E42EC" w:rsidRPr="00941B9A" w:rsidRDefault="005E42EC" w:rsidP="005E42EC">
      <w:pPr>
        <w:spacing w:line="0" w:lineRule="atLeast"/>
        <w:ind w:firstLineChars="250" w:firstLine="600"/>
        <w:jc w:val="left"/>
        <w:rPr>
          <w:rFonts w:asciiTheme="minorHAnsi" w:eastAsia="ＭＳ Ｐ明朝" w:hAnsiTheme="minorHAnsi"/>
          <w:b/>
          <w:color w:val="0070C0"/>
          <w:kern w:val="0"/>
          <w:sz w:val="24"/>
          <w:szCs w:val="24"/>
        </w:rPr>
      </w:pPr>
      <w:r w:rsidRPr="00AA2635">
        <w:rPr>
          <w:rFonts w:asciiTheme="minorHAnsi" w:eastAsia="ＭＳ Ｐ明朝" w:hAnsiTheme="minorHAnsi" w:hint="eastAsia"/>
          <w:color w:val="000000"/>
          <w:kern w:val="0"/>
          <w:sz w:val="24"/>
          <w:szCs w:val="24"/>
        </w:rPr>
        <w:t xml:space="preserve">距離表　　</w:t>
      </w:r>
      <w:r>
        <w:rPr>
          <w:rFonts w:asciiTheme="minorHAnsi" w:eastAsia="ＭＳ Ｐ明朝" w:hAnsiTheme="minorHAnsi" w:hint="eastAsia"/>
          <w:color w:val="000000"/>
          <w:kern w:val="0"/>
          <w:sz w:val="24"/>
          <w:szCs w:val="24"/>
        </w:rPr>
        <w:t>高坂カントリークラブ　岩殿コ</w:t>
      </w:r>
      <w:r w:rsidRPr="00AA2635">
        <w:rPr>
          <w:rFonts w:asciiTheme="minorHAnsi" w:eastAsia="ＭＳ Ｐ明朝" w:hAnsiTheme="minorHAnsi" w:hint="eastAsia"/>
          <w:color w:val="000000"/>
          <w:kern w:val="0"/>
          <w:sz w:val="24"/>
          <w:szCs w:val="24"/>
        </w:rPr>
        <w:t xml:space="preserve">ース　</w:t>
      </w:r>
      <w:r w:rsidRPr="00AA2635">
        <w:rPr>
          <w:rFonts w:asciiTheme="minorHAnsi" w:eastAsia="ＭＳ Ｐ明朝" w:hAnsiTheme="minorHAnsi" w:hint="eastAsia"/>
          <w:color w:val="000000"/>
          <w:kern w:val="0"/>
          <w:sz w:val="24"/>
          <w:szCs w:val="24"/>
        </w:rPr>
        <w:t>(</w:t>
      </w:r>
      <w:r w:rsidRPr="00BD7CFE">
        <w:rPr>
          <w:rFonts w:asciiTheme="minorHAnsi" w:eastAsia="ＭＳ Ｐ明朝" w:hAnsiTheme="minorHAnsi" w:hint="eastAsia"/>
          <w:b/>
          <w:color w:val="0070C0"/>
          <w:kern w:val="0"/>
          <w:sz w:val="24"/>
          <w:szCs w:val="24"/>
        </w:rPr>
        <w:t>男子</w:t>
      </w:r>
      <w:r w:rsidRPr="00AA2635">
        <w:rPr>
          <w:rFonts w:asciiTheme="minorHAnsi" w:eastAsia="ＭＳ Ｐ明朝" w:hAnsiTheme="minorHAnsi" w:hint="eastAsia"/>
          <w:color w:val="000000"/>
          <w:kern w:val="0"/>
          <w:sz w:val="24"/>
          <w:szCs w:val="24"/>
        </w:rPr>
        <w:t>)</w:t>
      </w:r>
      <w:r w:rsidRPr="00AA2635">
        <w:rPr>
          <w:rFonts w:asciiTheme="minorHAnsi" w:eastAsia="ＭＳ Ｐ明朝" w:hAnsiTheme="minorHAnsi" w:hint="eastAsia"/>
          <w:color w:val="000000"/>
          <w:kern w:val="0"/>
          <w:sz w:val="24"/>
          <w:szCs w:val="24"/>
        </w:rPr>
        <w:t xml:space="preserve">　　　使用テ</w:t>
      </w:r>
      <w:r w:rsidRPr="00AA2635">
        <w:rPr>
          <w:rFonts w:asciiTheme="minorHAnsi" w:eastAsia="ＭＳ Ｐ明朝" w:hAnsiTheme="minorHAnsi" w:hint="eastAsia"/>
          <w:kern w:val="0"/>
          <w:sz w:val="24"/>
          <w:szCs w:val="24"/>
        </w:rPr>
        <w:t>ィ</w:t>
      </w:r>
      <w:r>
        <w:rPr>
          <w:rFonts w:asciiTheme="minorHAnsi" w:eastAsia="ＭＳ Ｐ明朝" w:hAnsiTheme="minorHAnsi" w:hint="eastAsia"/>
          <w:kern w:val="0"/>
          <w:sz w:val="24"/>
          <w:szCs w:val="24"/>
        </w:rPr>
        <w:t>ー</w:t>
      </w:r>
      <w:r w:rsidRPr="00AA2635">
        <w:rPr>
          <w:rFonts w:asciiTheme="minorHAnsi" w:eastAsia="ＭＳ Ｐ明朝" w:hAnsiTheme="minorHAnsi" w:hint="eastAsia"/>
          <w:kern w:val="0"/>
          <w:sz w:val="24"/>
          <w:szCs w:val="24"/>
        </w:rPr>
        <w:t>マーカー：</w:t>
      </w:r>
      <w:r w:rsidRPr="00BD7CFE">
        <w:rPr>
          <w:rFonts w:asciiTheme="minorHAnsi" w:eastAsia="ＭＳ Ｐ明朝" w:hAnsiTheme="minorHAnsi" w:hint="eastAsia"/>
          <w:b/>
          <w:kern w:val="0"/>
          <w:sz w:val="24"/>
          <w:szCs w:val="24"/>
        </w:rPr>
        <w:t>青</w:t>
      </w:r>
    </w:p>
    <w:p w14:paraId="3C3D1FE4" w14:textId="77777777" w:rsidR="005E42EC" w:rsidRDefault="005E42EC" w:rsidP="005E42EC">
      <w:pPr>
        <w:spacing w:line="0" w:lineRule="atLeast"/>
        <w:jc w:val="center"/>
        <w:rPr>
          <w:rFonts w:ascii="ＭＳ 明朝" w:hAnsi="ＭＳ 明朝" w:cs="ＭＳ 明朝"/>
          <w:color w:val="000000"/>
          <w:kern w:val="0"/>
          <w:sz w:val="24"/>
          <w:szCs w:val="21"/>
        </w:rPr>
      </w:pPr>
      <w:r>
        <w:object w:dxaOrig="5771" w:dyaOrig="1970" w14:anchorId="57FA5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95pt;height:106.5pt" o:ole="" o:allowoverlap="f">
            <v:imagedata r:id="rId8" o:title=""/>
          </v:shape>
          <o:OLEObject Type="Embed" ProgID="Excel.Sheet.12" ShapeID="_x0000_i1025" DrawAspect="Content" ObjectID="_1761049162" r:id="rId9"/>
        </w:object>
      </w:r>
    </w:p>
    <w:p w14:paraId="0FFD3157" w14:textId="77777777" w:rsidR="005E42EC" w:rsidRDefault="005E42EC" w:rsidP="005E42EC">
      <w:pPr>
        <w:spacing w:line="0" w:lineRule="atLeast"/>
        <w:ind w:firstLineChars="250" w:firstLine="600"/>
        <w:jc w:val="left"/>
        <w:rPr>
          <w:rFonts w:asciiTheme="minorHAnsi" w:eastAsia="ＭＳ Ｐ明朝" w:hAnsiTheme="minorHAnsi"/>
          <w:color w:val="000000"/>
          <w:kern w:val="0"/>
          <w:sz w:val="24"/>
          <w:szCs w:val="24"/>
        </w:rPr>
      </w:pPr>
    </w:p>
    <w:p w14:paraId="7F5AA354" w14:textId="77777777" w:rsidR="005E42EC" w:rsidRPr="00AA2635" w:rsidRDefault="005E42EC" w:rsidP="005E42EC">
      <w:pPr>
        <w:spacing w:line="0" w:lineRule="atLeast"/>
        <w:ind w:firstLineChars="250" w:firstLine="600"/>
        <w:jc w:val="left"/>
        <w:rPr>
          <w:rFonts w:asciiTheme="minorHAnsi" w:eastAsia="ＭＳ Ｐ明朝" w:hAnsiTheme="minorHAnsi"/>
          <w:color w:val="000000"/>
          <w:kern w:val="0"/>
          <w:sz w:val="24"/>
          <w:szCs w:val="24"/>
        </w:rPr>
      </w:pPr>
      <w:r w:rsidRPr="00AA2635">
        <w:rPr>
          <w:rFonts w:asciiTheme="minorHAnsi" w:eastAsia="ＭＳ Ｐ明朝" w:hAnsiTheme="minorHAnsi" w:hint="eastAsia"/>
          <w:color w:val="000000"/>
          <w:kern w:val="0"/>
          <w:sz w:val="24"/>
          <w:szCs w:val="24"/>
        </w:rPr>
        <w:t xml:space="preserve">距離表　　</w:t>
      </w:r>
      <w:r>
        <w:rPr>
          <w:rFonts w:asciiTheme="minorHAnsi" w:eastAsia="ＭＳ Ｐ明朝" w:hAnsiTheme="minorHAnsi" w:hint="eastAsia"/>
          <w:color w:val="000000"/>
          <w:kern w:val="0"/>
          <w:sz w:val="24"/>
          <w:szCs w:val="24"/>
        </w:rPr>
        <w:t>高坂カントリークラブ　岩殿コ</w:t>
      </w:r>
      <w:r w:rsidRPr="00AA2635">
        <w:rPr>
          <w:rFonts w:asciiTheme="minorHAnsi" w:eastAsia="ＭＳ Ｐ明朝" w:hAnsiTheme="minorHAnsi" w:hint="eastAsia"/>
          <w:color w:val="000000"/>
          <w:kern w:val="0"/>
          <w:sz w:val="24"/>
          <w:szCs w:val="24"/>
        </w:rPr>
        <w:t xml:space="preserve">ース　</w:t>
      </w:r>
      <w:r w:rsidRPr="00AA2635">
        <w:rPr>
          <w:rFonts w:asciiTheme="minorHAnsi" w:eastAsia="ＭＳ Ｐ明朝" w:hAnsiTheme="minorHAnsi" w:hint="eastAsia"/>
          <w:color w:val="000000"/>
          <w:kern w:val="0"/>
          <w:sz w:val="24"/>
          <w:szCs w:val="24"/>
        </w:rPr>
        <w:t>(</w:t>
      </w:r>
      <w:r w:rsidRPr="00BD7CFE">
        <w:rPr>
          <w:rFonts w:asciiTheme="minorHAnsi" w:eastAsia="ＭＳ Ｐ明朝" w:hAnsiTheme="minorHAnsi" w:hint="eastAsia"/>
          <w:b/>
          <w:color w:val="FF0000"/>
          <w:kern w:val="0"/>
          <w:sz w:val="24"/>
          <w:szCs w:val="24"/>
        </w:rPr>
        <w:t>女子</w:t>
      </w:r>
      <w:r w:rsidRPr="00AA2635">
        <w:rPr>
          <w:rFonts w:asciiTheme="minorHAnsi" w:eastAsia="ＭＳ Ｐ明朝" w:hAnsiTheme="minorHAnsi" w:hint="eastAsia"/>
          <w:color w:val="000000"/>
          <w:kern w:val="0"/>
          <w:sz w:val="24"/>
          <w:szCs w:val="24"/>
        </w:rPr>
        <w:t>)</w:t>
      </w:r>
      <w:r w:rsidRPr="00AA2635">
        <w:rPr>
          <w:rFonts w:asciiTheme="minorHAnsi" w:eastAsia="ＭＳ Ｐ明朝" w:hAnsiTheme="minorHAnsi" w:hint="eastAsia"/>
          <w:color w:val="000000"/>
          <w:kern w:val="0"/>
          <w:sz w:val="24"/>
          <w:szCs w:val="24"/>
        </w:rPr>
        <w:t xml:space="preserve">　　　使用テ</w:t>
      </w:r>
      <w:r w:rsidRPr="00AA2635">
        <w:rPr>
          <w:rFonts w:asciiTheme="minorHAnsi" w:eastAsia="ＭＳ Ｐ明朝" w:hAnsiTheme="minorHAnsi" w:hint="eastAsia"/>
          <w:kern w:val="0"/>
          <w:sz w:val="24"/>
          <w:szCs w:val="24"/>
        </w:rPr>
        <w:t>ィ</w:t>
      </w:r>
      <w:r>
        <w:rPr>
          <w:rFonts w:asciiTheme="minorHAnsi" w:eastAsia="ＭＳ Ｐ明朝" w:hAnsiTheme="minorHAnsi" w:hint="eastAsia"/>
          <w:kern w:val="0"/>
          <w:sz w:val="24"/>
          <w:szCs w:val="24"/>
        </w:rPr>
        <w:t>ー</w:t>
      </w:r>
      <w:r w:rsidRPr="00AA2635">
        <w:rPr>
          <w:rFonts w:asciiTheme="minorHAnsi" w:eastAsia="ＭＳ Ｐ明朝" w:hAnsiTheme="minorHAnsi" w:hint="eastAsia"/>
          <w:kern w:val="0"/>
          <w:sz w:val="24"/>
          <w:szCs w:val="24"/>
        </w:rPr>
        <w:t>マーカー</w:t>
      </w:r>
      <w:r w:rsidRPr="00BD7CFE">
        <w:rPr>
          <w:rFonts w:asciiTheme="minorHAnsi" w:eastAsia="ＭＳ Ｐ明朝" w:hAnsiTheme="minorHAnsi" w:hint="eastAsia"/>
          <w:kern w:val="0"/>
          <w:sz w:val="24"/>
          <w:szCs w:val="24"/>
        </w:rPr>
        <w:t>：</w:t>
      </w:r>
      <w:r w:rsidRPr="00BD7CFE">
        <w:rPr>
          <w:rFonts w:asciiTheme="minorHAnsi" w:eastAsia="ＭＳ Ｐ明朝" w:hAnsiTheme="minorHAnsi" w:hint="eastAsia"/>
          <w:b/>
          <w:kern w:val="0"/>
          <w:sz w:val="24"/>
          <w:szCs w:val="24"/>
        </w:rPr>
        <w:t>白</w:t>
      </w:r>
    </w:p>
    <w:p w14:paraId="5338CDB8" w14:textId="77777777" w:rsidR="005E42EC" w:rsidRPr="00830301" w:rsidRDefault="005E42EC" w:rsidP="005E42EC">
      <w:pPr>
        <w:spacing w:line="0" w:lineRule="atLeast"/>
        <w:jc w:val="center"/>
        <w:rPr>
          <w:rFonts w:ascii="ＭＳ 明朝" w:hAnsi="ＭＳ 明朝" w:cs="ＭＳ 明朝"/>
          <w:color w:val="000000"/>
          <w:kern w:val="0"/>
          <w:sz w:val="24"/>
          <w:szCs w:val="21"/>
        </w:rPr>
      </w:pPr>
      <w:r>
        <w:object w:dxaOrig="5771" w:dyaOrig="1970" w14:anchorId="39C127D8">
          <v:shape id="_x0000_i1026" type="#_x0000_t75" style="width:447.85pt;height:106.5pt" o:ole="" o:allowoverlap="f">
            <v:imagedata r:id="rId10" o:title=""/>
          </v:shape>
          <o:OLEObject Type="Embed" ProgID="Excel.Sheet.12" ShapeID="_x0000_i1026" DrawAspect="Content" ObjectID="_1761049163" r:id="rId11"/>
        </w:object>
      </w:r>
    </w:p>
    <w:p w14:paraId="00DE3E0F" w14:textId="77777777" w:rsidR="005E42EC" w:rsidRDefault="005E42EC" w:rsidP="00FC1782">
      <w:pPr>
        <w:spacing w:line="0" w:lineRule="atLeast"/>
        <w:rPr>
          <w:rFonts w:ascii="ＭＳ 明朝" w:hAnsi="ＭＳ 明朝" w:cs="ＭＳ 明朝"/>
          <w:color w:val="000000"/>
          <w:kern w:val="0"/>
          <w:sz w:val="24"/>
          <w:szCs w:val="21"/>
        </w:rPr>
      </w:pPr>
    </w:p>
    <w:p w14:paraId="2DD1769F" w14:textId="77777777" w:rsidR="005E42EC" w:rsidRDefault="005E42EC" w:rsidP="00FC1782">
      <w:pPr>
        <w:spacing w:line="0" w:lineRule="atLeast"/>
        <w:rPr>
          <w:rFonts w:ascii="ＭＳ 明朝" w:hAnsi="ＭＳ 明朝" w:cs="ＭＳ 明朝"/>
          <w:color w:val="000000"/>
          <w:kern w:val="0"/>
          <w:sz w:val="24"/>
          <w:szCs w:val="21"/>
        </w:rPr>
      </w:pPr>
    </w:p>
    <w:p w14:paraId="110EA0BE" w14:textId="77777777" w:rsidR="005E42EC" w:rsidRDefault="005E42EC" w:rsidP="00FC1782">
      <w:pPr>
        <w:spacing w:line="0" w:lineRule="atLeast"/>
        <w:rPr>
          <w:rFonts w:ascii="ＭＳ 明朝" w:hAnsi="ＭＳ 明朝" w:cs="ＭＳ 明朝"/>
          <w:color w:val="000000"/>
          <w:kern w:val="0"/>
          <w:sz w:val="24"/>
          <w:szCs w:val="21"/>
        </w:rPr>
      </w:pPr>
    </w:p>
    <w:p w14:paraId="0E55CAB3" w14:textId="77777777" w:rsidR="005E42EC" w:rsidRDefault="005E42EC" w:rsidP="00FC1782">
      <w:pPr>
        <w:spacing w:line="0" w:lineRule="atLeast"/>
        <w:rPr>
          <w:rFonts w:ascii="ＭＳ 明朝" w:hAnsi="ＭＳ 明朝" w:cs="ＭＳ 明朝"/>
          <w:color w:val="000000"/>
          <w:kern w:val="0"/>
          <w:sz w:val="24"/>
          <w:szCs w:val="21"/>
        </w:rPr>
      </w:pPr>
    </w:p>
    <w:p w14:paraId="22A41CA2" w14:textId="77777777" w:rsidR="005E42EC" w:rsidRDefault="005E42EC" w:rsidP="00FC1782">
      <w:pPr>
        <w:spacing w:line="0" w:lineRule="atLeast"/>
        <w:rPr>
          <w:rFonts w:ascii="ＭＳ 明朝" w:hAnsi="ＭＳ 明朝" w:cs="ＭＳ 明朝"/>
          <w:color w:val="000000"/>
          <w:kern w:val="0"/>
          <w:sz w:val="24"/>
          <w:szCs w:val="21"/>
        </w:rPr>
      </w:pPr>
    </w:p>
    <w:p w14:paraId="382C6805" w14:textId="77777777" w:rsidR="005E42EC" w:rsidRDefault="005E42EC" w:rsidP="00FC1782">
      <w:pPr>
        <w:spacing w:line="0" w:lineRule="atLeast"/>
        <w:rPr>
          <w:rFonts w:ascii="ＭＳ 明朝" w:hAnsi="ＭＳ 明朝" w:cs="ＭＳ 明朝"/>
          <w:color w:val="000000"/>
          <w:kern w:val="0"/>
          <w:sz w:val="24"/>
          <w:szCs w:val="21"/>
        </w:rPr>
      </w:pPr>
    </w:p>
    <w:p w14:paraId="3F2D2968" w14:textId="77777777" w:rsidR="00F928ED" w:rsidRPr="00FC1782" w:rsidRDefault="00F928ED" w:rsidP="00AA2635">
      <w:pPr>
        <w:spacing w:line="0" w:lineRule="atLeast"/>
        <w:rPr>
          <w:rFonts w:asciiTheme="minorHAnsi" w:eastAsia="ＭＳ Ｐ明朝" w:hAnsiTheme="minorHAnsi"/>
          <w:szCs w:val="21"/>
        </w:rPr>
      </w:pPr>
    </w:p>
    <w:p w14:paraId="36DD40D8" w14:textId="42A153E6" w:rsidR="00DA0F06" w:rsidRPr="00300069" w:rsidRDefault="00DA0F06" w:rsidP="00980684">
      <w:pPr>
        <w:tabs>
          <w:tab w:val="left" w:pos="1220"/>
        </w:tabs>
        <w:spacing w:line="0" w:lineRule="atLeast"/>
        <w:ind w:rightChars="6" w:right="13"/>
        <w:jc w:val="center"/>
        <w:rPr>
          <w:rFonts w:asciiTheme="majorEastAsia" w:eastAsiaTheme="majorEastAsia" w:hAnsiTheme="majorEastAsia"/>
          <w:b/>
          <w:sz w:val="28"/>
          <w:szCs w:val="21"/>
          <w:u w:val="single"/>
        </w:rPr>
      </w:pPr>
      <w:r w:rsidRPr="00300069">
        <w:rPr>
          <w:rFonts w:asciiTheme="majorEastAsia" w:eastAsiaTheme="majorEastAsia" w:hAnsiTheme="majorEastAsia"/>
          <w:b/>
          <w:sz w:val="28"/>
          <w:szCs w:val="21"/>
          <w:u w:val="single"/>
        </w:rPr>
        <w:t>注意事項</w:t>
      </w:r>
    </w:p>
    <w:p w14:paraId="59C80329" w14:textId="77777777" w:rsidR="00300069" w:rsidRPr="00697E40" w:rsidRDefault="00300069" w:rsidP="007B4178">
      <w:pPr>
        <w:tabs>
          <w:tab w:val="left" w:pos="1220"/>
        </w:tabs>
        <w:spacing w:line="0" w:lineRule="atLeast"/>
        <w:ind w:rightChars="6" w:right="13"/>
        <w:rPr>
          <w:rFonts w:asciiTheme="majorEastAsia" w:eastAsiaTheme="majorEastAsia" w:hAnsiTheme="majorEastAsia"/>
          <w:b/>
          <w:sz w:val="24"/>
          <w:szCs w:val="21"/>
          <w:u w:val="single"/>
        </w:rPr>
      </w:pPr>
    </w:p>
    <w:p w14:paraId="692E1150" w14:textId="77777777" w:rsidR="00AE678B" w:rsidRPr="00300069" w:rsidRDefault="00AE678B" w:rsidP="00F0012F">
      <w:pPr>
        <w:pStyle w:val="a5"/>
        <w:numPr>
          <w:ilvl w:val="0"/>
          <w:numId w:val="24"/>
        </w:numPr>
        <w:spacing w:line="0" w:lineRule="atLeast"/>
        <w:ind w:leftChars="0"/>
        <w:rPr>
          <w:rFonts w:asciiTheme="minorHAnsi" w:eastAsia="ＭＳ Ｐ明朝" w:hAnsiTheme="minorHAnsi"/>
          <w:b/>
          <w:color w:val="000000"/>
          <w:kern w:val="0"/>
          <w:sz w:val="24"/>
          <w:szCs w:val="21"/>
          <w:u w:val="thick"/>
        </w:rPr>
      </w:pPr>
      <w:r w:rsidRPr="00300069">
        <w:rPr>
          <w:rFonts w:asciiTheme="minorHAnsi" w:eastAsia="ＭＳ Ｐ明朝" w:hAnsiTheme="minorHAnsi" w:hint="eastAsia"/>
          <w:b/>
          <w:color w:val="000000"/>
          <w:kern w:val="0"/>
          <w:sz w:val="24"/>
          <w:szCs w:val="21"/>
          <w:u w:val="thick"/>
        </w:rPr>
        <w:t>今大会は距離計の使用は許可しています。（</w:t>
      </w:r>
      <w:r w:rsidR="00CF2258">
        <w:rPr>
          <w:rFonts w:asciiTheme="minorHAnsi" w:eastAsia="ＭＳ Ｐ明朝" w:hAnsiTheme="minorHAnsi" w:hint="eastAsia"/>
          <w:b/>
          <w:color w:val="000000"/>
          <w:kern w:val="0"/>
          <w:sz w:val="24"/>
          <w:szCs w:val="21"/>
          <w:u w:val="thick"/>
        </w:rPr>
        <w:t>２</w:t>
      </w:r>
      <w:r w:rsidRPr="00300069">
        <w:rPr>
          <w:rFonts w:asciiTheme="minorHAnsi" w:eastAsia="ＭＳ Ｐ明朝" w:hAnsiTheme="minorHAnsi" w:hint="eastAsia"/>
          <w:b/>
          <w:color w:val="000000"/>
          <w:kern w:val="0"/>
          <w:sz w:val="24"/>
          <w:szCs w:val="21"/>
          <w:u w:val="thick"/>
        </w:rPr>
        <w:t>点間の距離のみ</w:t>
      </w:r>
      <w:r w:rsidRPr="00300069">
        <w:rPr>
          <w:rFonts w:asciiTheme="minorHAnsi" w:eastAsia="ＭＳ Ｐ明朝" w:hAnsiTheme="minorHAnsi" w:hint="eastAsia"/>
          <w:b/>
          <w:color w:val="000000"/>
          <w:kern w:val="0"/>
          <w:sz w:val="24"/>
          <w:szCs w:val="21"/>
          <w:u w:val="thick"/>
        </w:rPr>
        <w:t>OK</w:t>
      </w:r>
      <w:r w:rsidRPr="00300069">
        <w:rPr>
          <w:rFonts w:asciiTheme="minorHAnsi" w:eastAsia="ＭＳ Ｐ明朝" w:hAnsiTheme="minorHAnsi" w:hint="eastAsia"/>
          <w:b/>
          <w:color w:val="000000"/>
          <w:kern w:val="0"/>
          <w:sz w:val="24"/>
          <w:szCs w:val="21"/>
          <w:u w:val="thick"/>
        </w:rPr>
        <w:t>。高低差は不可。）</w:t>
      </w:r>
    </w:p>
    <w:p w14:paraId="275B069A" w14:textId="77777777" w:rsidR="00AE678B" w:rsidRPr="00300069" w:rsidRDefault="00AE678B" w:rsidP="00F0012F">
      <w:pPr>
        <w:pStyle w:val="a5"/>
        <w:numPr>
          <w:ilvl w:val="0"/>
          <w:numId w:val="24"/>
        </w:numPr>
        <w:spacing w:line="0" w:lineRule="atLeast"/>
        <w:ind w:leftChars="0"/>
        <w:rPr>
          <w:rFonts w:asciiTheme="minorHAnsi" w:eastAsia="ＭＳ Ｐ明朝" w:hAnsiTheme="minorHAnsi"/>
          <w:b/>
          <w:color w:val="000000"/>
          <w:kern w:val="0"/>
          <w:sz w:val="24"/>
          <w:szCs w:val="21"/>
          <w:u w:val="thick"/>
        </w:rPr>
      </w:pPr>
      <w:r w:rsidRPr="00300069">
        <w:rPr>
          <w:rFonts w:asciiTheme="minorHAnsi" w:eastAsia="ＭＳ Ｐ明朝" w:hAnsiTheme="minorHAnsi" w:hint="eastAsia"/>
          <w:b/>
          <w:color w:val="000000"/>
          <w:kern w:val="0"/>
          <w:sz w:val="24"/>
          <w:szCs w:val="21"/>
          <w:u w:val="thick"/>
        </w:rPr>
        <w:t>今大会は手引きカートの使用は許可</w:t>
      </w:r>
      <w:r w:rsidR="00300069" w:rsidRPr="00300069">
        <w:rPr>
          <w:rFonts w:asciiTheme="minorHAnsi" w:eastAsia="ＭＳ Ｐ明朝" w:hAnsiTheme="minorHAnsi" w:hint="eastAsia"/>
          <w:b/>
          <w:color w:val="000000"/>
          <w:kern w:val="0"/>
          <w:sz w:val="24"/>
          <w:szCs w:val="21"/>
          <w:u w:val="thick"/>
        </w:rPr>
        <w:t>していません</w:t>
      </w:r>
      <w:r w:rsidRPr="00300069">
        <w:rPr>
          <w:rFonts w:asciiTheme="minorHAnsi" w:eastAsia="ＭＳ Ｐ明朝" w:hAnsiTheme="minorHAnsi" w:hint="eastAsia"/>
          <w:b/>
          <w:color w:val="000000"/>
          <w:kern w:val="0"/>
          <w:sz w:val="24"/>
          <w:szCs w:val="21"/>
          <w:u w:val="thick"/>
        </w:rPr>
        <w:t>。</w:t>
      </w:r>
      <w:r w:rsidR="00300069" w:rsidRPr="00300069">
        <w:rPr>
          <w:rFonts w:asciiTheme="minorHAnsi" w:eastAsia="ＭＳ Ｐ明朝" w:hAnsiTheme="minorHAnsi" w:hint="eastAsia"/>
          <w:b/>
          <w:color w:val="000000"/>
          <w:kern w:val="0"/>
          <w:sz w:val="24"/>
          <w:szCs w:val="21"/>
          <w:u w:val="thick"/>
        </w:rPr>
        <w:t>（担ぎのみ）</w:t>
      </w:r>
    </w:p>
    <w:p w14:paraId="38CFA202" w14:textId="5F4D56B8" w:rsidR="0099296E" w:rsidRPr="00697E40" w:rsidRDefault="0099296E" w:rsidP="0099296E">
      <w:pPr>
        <w:pStyle w:val="a5"/>
        <w:numPr>
          <w:ilvl w:val="0"/>
          <w:numId w:val="24"/>
        </w:numPr>
        <w:spacing w:line="0" w:lineRule="atLeast"/>
        <w:ind w:leftChars="0"/>
        <w:rPr>
          <w:rFonts w:asciiTheme="minorHAnsi" w:eastAsia="ＭＳ Ｐ明朝" w:hAnsiTheme="minorHAnsi"/>
          <w:b/>
          <w:color w:val="000000"/>
          <w:kern w:val="0"/>
          <w:sz w:val="24"/>
          <w:szCs w:val="21"/>
          <w:u w:val="thick"/>
        </w:rPr>
      </w:pPr>
      <w:r w:rsidRPr="00697E40">
        <w:rPr>
          <w:rFonts w:asciiTheme="minorHAnsi" w:eastAsia="ＭＳ Ｐ明朝" w:hAnsiTheme="minorHAnsi" w:hint="eastAsia"/>
          <w:b/>
          <w:color w:val="000000"/>
          <w:kern w:val="0"/>
          <w:sz w:val="24"/>
          <w:szCs w:val="21"/>
          <w:u w:val="thick"/>
        </w:rPr>
        <w:t>大会使用球の全てに、必ず氏名と通し番号を油性マジック等で記入すること。</w:t>
      </w:r>
      <w:r w:rsidR="002D483C">
        <w:rPr>
          <w:rFonts w:asciiTheme="minorHAnsi" w:eastAsia="ＭＳ Ｐ明朝" w:hAnsiTheme="minorHAnsi" w:hint="eastAsia"/>
          <w:b/>
          <w:color w:val="000000"/>
          <w:kern w:val="0"/>
          <w:sz w:val="24"/>
          <w:szCs w:val="21"/>
          <w:u w:val="thick"/>
        </w:rPr>
        <w:t>（スタート時に確認する）</w:t>
      </w:r>
    </w:p>
    <w:p w14:paraId="69CBA02A" w14:textId="77777777" w:rsidR="0099296E" w:rsidRPr="00300069" w:rsidRDefault="0099296E" w:rsidP="0099296E">
      <w:pPr>
        <w:pStyle w:val="a5"/>
        <w:numPr>
          <w:ilvl w:val="0"/>
          <w:numId w:val="24"/>
        </w:numPr>
        <w:spacing w:line="0" w:lineRule="atLeast"/>
        <w:ind w:leftChars="0"/>
        <w:rPr>
          <w:rFonts w:asciiTheme="minorHAnsi" w:eastAsia="ＭＳ Ｐ明朝" w:hAnsiTheme="minorHAnsi"/>
          <w:b/>
          <w:color w:val="000000"/>
          <w:kern w:val="0"/>
          <w:sz w:val="24"/>
          <w:szCs w:val="21"/>
          <w:u w:val="thick"/>
        </w:rPr>
      </w:pPr>
      <w:r w:rsidRPr="00300069">
        <w:rPr>
          <w:rFonts w:asciiTheme="minorHAnsi" w:eastAsia="ＭＳ Ｐ明朝" w:hAnsiTheme="minorHAnsi" w:hint="eastAsia"/>
          <w:b/>
          <w:color w:val="000000"/>
          <w:sz w:val="24"/>
          <w:szCs w:val="21"/>
          <w:u w:val="thick"/>
        </w:rPr>
        <w:t>選手は、自分のスタート時間の</w:t>
      </w:r>
      <w:r w:rsidRPr="00300069">
        <w:rPr>
          <w:rFonts w:asciiTheme="minorHAnsi" w:eastAsia="ＭＳ Ｐ明朝" w:hAnsiTheme="minorHAnsi" w:hint="eastAsia"/>
          <w:b/>
          <w:color w:val="000000"/>
          <w:sz w:val="24"/>
          <w:szCs w:val="21"/>
          <w:u w:val="thick"/>
        </w:rPr>
        <w:t>10</w:t>
      </w:r>
      <w:r w:rsidRPr="00300069">
        <w:rPr>
          <w:rFonts w:asciiTheme="minorHAnsi" w:eastAsia="ＭＳ Ｐ明朝" w:hAnsiTheme="minorHAnsi" w:hint="eastAsia"/>
          <w:b/>
          <w:color w:val="000000"/>
          <w:sz w:val="24"/>
          <w:szCs w:val="21"/>
          <w:u w:val="thick"/>
        </w:rPr>
        <w:t>分前にはティー</w:t>
      </w:r>
      <w:r>
        <w:rPr>
          <w:rFonts w:asciiTheme="minorHAnsi" w:eastAsia="ＭＳ Ｐ明朝" w:hAnsiTheme="minorHAnsi" w:hint="eastAsia"/>
          <w:b/>
          <w:color w:val="000000"/>
          <w:sz w:val="24"/>
          <w:szCs w:val="21"/>
          <w:u w:val="thick"/>
        </w:rPr>
        <w:t>イングエリア</w:t>
      </w:r>
      <w:r w:rsidRPr="00300069">
        <w:rPr>
          <w:rFonts w:asciiTheme="minorHAnsi" w:eastAsia="ＭＳ Ｐ明朝" w:hAnsiTheme="minorHAnsi" w:hint="eastAsia"/>
          <w:b/>
          <w:color w:val="000000"/>
          <w:sz w:val="24"/>
          <w:szCs w:val="21"/>
          <w:u w:val="thick"/>
        </w:rPr>
        <w:t>付近にて、スタートの注意があり、スコアカードを渡されるので、遅れないこと。</w:t>
      </w:r>
    </w:p>
    <w:p w14:paraId="787B125E" w14:textId="77777777" w:rsidR="005E42EC" w:rsidRPr="00697E40" w:rsidRDefault="005E42EC" w:rsidP="005E42EC">
      <w:pPr>
        <w:pStyle w:val="a5"/>
        <w:spacing w:line="0" w:lineRule="atLeast"/>
        <w:ind w:leftChars="0" w:left="42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sz w:val="24"/>
          <w:szCs w:val="21"/>
        </w:rPr>
        <w:t>その際、</w:t>
      </w:r>
      <w:r w:rsidRPr="00300069">
        <w:rPr>
          <w:rFonts w:asciiTheme="minorHAnsi" w:eastAsia="ＭＳ Ｐ明朝" w:hAnsiTheme="minorHAnsi" w:hint="eastAsia"/>
          <w:b/>
          <w:color w:val="000000"/>
          <w:kern w:val="0"/>
          <w:sz w:val="24"/>
          <w:szCs w:val="21"/>
          <w:u w:val="thick"/>
        </w:rPr>
        <w:t>本競技規則</w:t>
      </w:r>
      <w:r>
        <w:rPr>
          <w:rFonts w:asciiTheme="minorHAnsi" w:eastAsia="ＭＳ Ｐ明朝" w:hAnsiTheme="minorHAnsi" w:hint="eastAsia"/>
          <w:b/>
          <w:color w:val="000000"/>
          <w:kern w:val="0"/>
          <w:sz w:val="24"/>
          <w:szCs w:val="21"/>
          <w:u w:val="thick"/>
        </w:rPr>
        <w:t>（ローカルルール）</w:t>
      </w:r>
      <w:r w:rsidRPr="00300069">
        <w:rPr>
          <w:rFonts w:asciiTheme="minorHAnsi" w:eastAsia="ＭＳ Ｐ明朝" w:hAnsiTheme="minorHAnsi" w:hint="eastAsia"/>
          <w:b/>
          <w:color w:val="000000"/>
          <w:kern w:val="0"/>
          <w:sz w:val="24"/>
          <w:szCs w:val="21"/>
          <w:u w:val="thick"/>
        </w:rPr>
        <w:t>・目土袋・スコップ・グリーンフォークを持参</w:t>
      </w:r>
      <w:r w:rsidRPr="00697E40">
        <w:rPr>
          <w:rFonts w:asciiTheme="minorHAnsi" w:eastAsia="ＭＳ Ｐ明朝" w:hAnsiTheme="minorHAnsi" w:hint="eastAsia"/>
          <w:color w:val="000000"/>
          <w:kern w:val="0"/>
          <w:sz w:val="24"/>
          <w:szCs w:val="21"/>
        </w:rPr>
        <w:t>し、競技開始から終了まで必ず携帯すること。</w:t>
      </w:r>
      <w:r>
        <w:rPr>
          <w:rFonts w:asciiTheme="minorHAnsi" w:eastAsia="ＭＳ Ｐ明朝" w:hAnsiTheme="minorHAnsi" w:hint="eastAsia"/>
          <w:color w:val="000000"/>
          <w:kern w:val="0"/>
          <w:sz w:val="24"/>
          <w:szCs w:val="21"/>
        </w:rPr>
        <w:t>（</w:t>
      </w:r>
      <w:r>
        <w:rPr>
          <w:rFonts w:asciiTheme="minorHAnsi" w:eastAsia="ＭＳ Ｐ明朝" w:hAnsiTheme="minorHAnsi" w:hint="eastAsia"/>
          <w:color w:val="000000"/>
          <w:kern w:val="0"/>
          <w:sz w:val="24"/>
          <w:szCs w:val="21"/>
        </w:rPr>
        <w:t>2019</w:t>
      </w:r>
      <w:r>
        <w:rPr>
          <w:rFonts w:asciiTheme="minorHAnsi" w:eastAsia="ＭＳ Ｐ明朝" w:hAnsiTheme="minorHAnsi" w:hint="eastAsia"/>
          <w:color w:val="000000"/>
          <w:kern w:val="0"/>
          <w:sz w:val="24"/>
          <w:szCs w:val="21"/>
        </w:rPr>
        <w:t>年版規則書は持参していなくてもよい）</w:t>
      </w:r>
    </w:p>
    <w:p w14:paraId="247C94AA" w14:textId="77777777" w:rsidR="005E42EC" w:rsidRPr="00697E40" w:rsidRDefault="005E42EC" w:rsidP="005E42EC">
      <w:pPr>
        <w:pStyle w:val="a5"/>
        <w:spacing w:line="0" w:lineRule="atLeast"/>
        <w:ind w:leftChars="0" w:left="42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w:t>
      </w:r>
      <w:r>
        <w:rPr>
          <w:rFonts w:asciiTheme="minorHAnsi" w:eastAsia="ＭＳ Ｐ明朝" w:hAnsiTheme="minorHAnsi" w:hint="eastAsia"/>
          <w:color w:val="000000"/>
          <w:kern w:val="0"/>
          <w:sz w:val="24"/>
          <w:szCs w:val="21"/>
        </w:rPr>
        <w:t>ローカルルール</w:t>
      </w:r>
      <w:r w:rsidRPr="00697E40">
        <w:rPr>
          <w:rFonts w:asciiTheme="minorHAnsi" w:eastAsia="ＭＳ Ｐ明朝" w:hAnsiTheme="minorHAnsi" w:hint="eastAsia"/>
          <w:color w:val="000000"/>
          <w:kern w:val="0"/>
          <w:sz w:val="24"/>
          <w:szCs w:val="21"/>
        </w:rPr>
        <w:t>・目土袋等を持参しない場合、規則１</w:t>
      </w:r>
      <w:r w:rsidRPr="00697E40">
        <w:rPr>
          <w:rFonts w:asciiTheme="minorHAnsi" w:eastAsia="ＭＳ Ｐ明朝" w:hAnsiTheme="minorHAnsi" w:hint="eastAsia"/>
          <w:color w:val="000000"/>
          <w:kern w:val="0"/>
          <w:sz w:val="24"/>
          <w:szCs w:val="21"/>
        </w:rPr>
        <w:t>.2b</w:t>
      </w:r>
      <w:r w:rsidRPr="00697E40">
        <w:rPr>
          <w:rFonts w:asciiTheme="minorHAnsi" w:eastAsia="ＭＳ Ｐ明朝" w:hAnsiTheme="minorHAnsi" w:hint="eastAsia"/>
          <w:color w:val="000000"/>
          <w:kern w:val="0"/>
          <w:sz w:val="24"/>
          <w:szCs w:val="21"/>
        </w:rPr>
        <w:t>を適用し、失格とする場合がある。</w:t>
      </w:r>
    </w:p>
    <w:p w14:paraId="6FFFB21A" w14:textId="77777777" w:rsidR="002D483C" w:rsidRPr="00300069" w:rsidRDefault="002D483C" w:rsidP="002D483C">
      <w:pPr>
        <w:pStyle w:val="a5"/>
        <w:numPr>
          <w:ilvl w:val="0"/>
          <w:numId w:val="24"/>
        </w:numPr>
        <w:spacing w:line="0" w:lineRule="atLeast"/>
        <w:ind w:leftChars="0"/>
        <w:rPr>
          <w:rFonts w:asciiTheme="minorHAnsi" w:eastAsia="ＭＳ Ｐ明朝" w:hAnsiTheme="minorHAnsi"/>
          <w:color w:val="000000"/>
          <w:kern w:val="0"/>
          <w:sz w:val="24"/>
          <w:szCs w:val="21"/>
        </w:rPr>
      </w:pPr>
      <w:r w:rsidRPr="00300069">
        <w:rPr>
          <w:rFonts w:eastAsia="ＭＳ Ｐ明朝" w:hint="eastAsia"/>
          <w:kern w:val="0"/>
          <w:sz w:val="24"/>
        </w:rPr>
        <w:t>スコアカードには同伴競技者全員のスコアを記入すること。</w:t>
      </w:r>
    </w:p>
    <w:p w14:paraId="3F607559" w14:textId="77777777" w:rsidR="002D483C" w:rsidRPr="00300069" w:rsidRDefault="002D483C" w:rsidP="002D483C">
      <w:pPr>
        <w:pStyle w:val="a5"/>
        <w:spacing w:line="0" w:lineRule="atLeast"/>
        <w:ind w:leftChars="0" w:left="420"/>
        <w:rPr>
          <w:rFonts w:asciiTheme="minorHAnsi" w:eastAsia="ＭＳ Ｐ明朝" w:hAnsiTheme="minorHAnsi"/>
          <w:color w:val="000000"/>
          <w:kern w:val="0"/>
          <w:sz w:val="24"/>
          <w:szCs w:val="21"/>
        </w:rPr>
      </w:pPr>
      <w:r w:rsidRPr="00300069">
        <w:rPr>
          <w:rFonts w:eastAsia="ＭＳ Ｐ明朝" w:hint="eastAsia"/>
          <w:b/>
          <w:kern w:val="0"/>
          <w:sz w:val="24"/>
          <w:u w:val="thick"/>
        </w:rPr>
        <w:t>（毎ホール、数字で確認の上、記入すること。）</w:t>
      </w:r>
    </w:p>
    <w:p w14:paraId="563B4859" w14:textId="46920BEA" w:rsidR="002D483C" w:rsidRPr="00697E40" w:rsidRDefault="002D483C" w:rsidP="002D483C">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ルールブック・目土袋及びスコップは、学校名と氏名を明記し、競技開始から終了まで必ず携行していること。また、ティーイングエリアには必ず目土袋を持って上がるよう心がけること。</w:t>
      </w:r>
    </w:p>
    <w:p w14:paraId="6A1901EF" w14:textId="4A5F1211" w:rsidR="00F0012F" w:rsidRPr="00697E40" w:rsidRDefault="00ED3652" w:rsidP="00F0012F">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ローカルルール</w:t>
      </w:r>
      <w:r w:rsidR="00995C1C">
        <w:rPr>
          <w:rFonts w:asciiTheme="minorHAnsi" w:eastAsia="ＭＳ Ｐ明朝" w:hAnsiTheme="minorHAnsi" w:hint="eastAsia"/>
          <w:color w:val="000000"/>
          <w:kern w:val="0"/>
          <w:sz w:val="24"/>
          <w:szCs w:val="21"/>
        </w:rPr>
        <w:t xml:space="preserve">　</w:t>
      </w:r>
      <w:r w:rsidR="005E42EC">
        <w:rPr>
          <w:rFonts w:asciiTheme="minorHAnsi" w:eastAsia="ＭＳ Ｐ明朝" w:hAnsiTheme="minorHAnsi" w:hint="eastAsia"/>
          <w:color w:val="000000"/>
          <w:kern w:val="0"/>
          <w:sz w:val="24"/>
          <w:szCs w:val="21"/>
        </w:rPr>
        <w:t>７</w:t>
      </w:r>
      <w:r w:rsidRPr="00697E40">
        <w:rPr>
          <w:rFonts w:asciiTheme="minorHAnsi" w:eastAsia="ＭＳ Ｐ明朝" w:hAnsiTheme="minorHAnsi" w:hint="eastAsia"/>
          <w:color w:val="000000"/>
          <w:sz w:val="24"/>
          <w:szCs w:val="21"/>
        </w:rPr>
        <w:t>項において規制されるシューズ以外でもグリーンに著しく損傷を与えるシューズは使用禁止とすることがある。</w:t>
      </w:r>
    </w:p>
    <w:p w14:paraId="5C6C0C4F" w14:textId="77777777" w:rsidR="00F0012F" w:rsidRPr="00697E40" w:rsidRDefault="00F0012F" w:rsidP="00F0012F">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プレーヤーに</w:t>
      </w:r>
      <w:r w:rsidRPr="00697E40">
        <w:rPr>
          <w:rFonts w:asciiTheme="minorHAnsi" w:eastAsia="ＭＳ Ｐ明朝" w:hAnsiTheme="minorHAnsi" w:hint="eastAsia"/>
          <w:sz w:val="24"/>
          <w:szCs w:val="21"/>
        </w:rPr>
        <w:t>エチケット違反、または非行があった場合には「行動規範」に基づいて制裁を受けることがある。また、重大な非行があった場合には規則</w:t>
      </w:r>
      <w:r w:rsidRPr="00697E40">
        <w:rPr>
          <w:rFonts w:asciiTheme="minorHAnsi" w:eastAsia="ＭＳ Ｐ明朝" w:hAnsiTheme="minorHAnsi" w:hint="eastAsia"/>
          <w:sz w:val="24"/>
          <w:szCs w:val="21"/>
        </w:rPr>
        <w:t>1.2a</w:t>
      </w:r>
      <w:r w:rsidRPr="00697E40">
        <w:rPr>
          <w:rFonts w:asciiTheme="minorHAnsi" w:eastAsia="ＭＳ Ｐ明朝" w:hAnsiTheme="minorHAnsi" w:hint="eastAsia"/>
          <w:sz w:val="24"/>
          <w:szCs w:val="21"/>
        </w:rPr>
        <w:t>および</w:t>
      </w:r>
      <w:r w:rsidRPr="00697E40">
        <w:rPr>
          <w:rFonts w:asciiTheme="minorHAnsi" w:eastAsia="ＭＳ Ｐ明朝" w:hAnsiTheme="minorHAnsi" w:hint="eastAsia"/>
          <w:sz w:val="24"/>
          <w:szCs w:val="21"/>
        </w:rPr>
        <w:t>20.2</w:t>
      </w:r>
      <w:r w:rsidRPr="00697E40">
        <w:rPr>
          <w:rFonts w:asciiTheme="minorHAnsi" w:eastAsia="ＭＳ Ｐ明朝" w:hAnsiTheme="minorHAnsi" w:hint="eastAsia"/>
          <w:sz w:val="24"/>
          <w:szCs w:val="21"/>
        </w:rPr>
        <w:t>に基づいて失格とする場合がある。</w:t>
      </w:r>
    </w:p>
    <w:p w14:paraId="38210E6A" w14:textId="77777777" w:rsidR="00F0012F" w:rsidRPr="00697E40" w:rsidRDefault="00F0012F" w:rsidP="00F0012F">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eastAsia="ＭＳ Ｐ明朝" w:hint="eastAsia"/>
          <w:kern w:val="0"/>
          <w:sz w:val="24"/>
        </w:rPr>
        <w:t>アプローチ・バンカー練習場は、使用禁止とする。</w:t>
      </w:r>
    </w:p>
    <w:p w14:paraId="6732B892" w14:textId="77777777" w:rsidR="00F0012F" w:rsidRPr="00697E40" w:rsidRDefault="00F0012F" w:rsidP="00536B8E">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eastAsia="ＭＳ Ｐ明朝" w:hint="eastAsia"/>
          <w:kern w:val="0"/>
          <w:sz w:val="24"/>
        </w:rPr>
        <w:t>グリーン上で</w:t>
      </w:r>
      <w:r w:rsidR="00C72273">
        <w:rPr>
          <w:rFonts w:eastAsia="ＭＳ Ｐ明朝" w:hint="eastAsia"/>
          <w:kern w:val="0"/>
          <w:sz w:val="24"/>
        </w:rPr>
        <w:t>旗竿</w:t>
      </w:r>
      <w:r w:rsidRPr="00697E40">
        <w:rPr>
          <w:rFonts w:eastAsia="ＭＳ Ｐ明朝" w:hint="eastAsia"/>
          <w:kern w:val="0"/>
          <w:sz w:val="24"/>
        </w:rPr>
        <w:t>を挿したままプレーする際は、プレー中であることが後続組の視界に入るよう工夫し、事故を防ぐようにつとめること。</w:t>
      </w:r>
    </w:p>
    <w:p w14:paraId="1FDF9E7F" w14:textId="6BD16C23" w:rsidR="00697E40" w:rsidRDefault="00F0012F" w:rsidP="00F0012F">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携帯電話・</w:t>
      </w:r>
      <w:r w:rsidRPr="00697E40">
        <w:rPr>
          <w:rFonts w:asciiTheme="minorHAnsi" w:eastAsia="ＭＳ Ｐ明朝" w:hAnsiTheme="minorHAnsi"/>
          <w:color w:val="000000"/>
          <w:kern w:val="0"/>
          <w:sz w:val="24"/>
          <w:szCs w:val="21"/>
        </w:rPr>
        <w:t>スマートフォン等</w:t>
      </w:r>
      <w:r w:rsidRPr="00697E40">
        <w:rPr>
          <w:rFonts w:asciiTheme="minorHAnsi" w:eastAsia="ＭＳ Ｐ明朝" w:hAnsiTheme="minorHAnsi" w:hint="eastAsia"/>
          <w:color w:val="000000"/>
          <w:kern w:val="0"/>
          <w:sz w:val="24"/>
          <w:szCs w:val="21"/>
        </w:rPr>
        <w:t>のプレー中の使用を禁止する。ただし、本部への緊急の連絡</w:t>
      </w:r>
      <w:r w:rsidR="000F06DF" w:rsidRPr="00697E40">
        <w:rPr>
          <w:rFonts w:asciiTheme="minorHAnsi" w:eastAsia="ＭＳ Ｐ明朝" w:hAnsiTheme="minorHAnsi" w:hint="eastAsia"/>
          <w:b/>
          <w:color w:val="000000"/>
          <w:kern w:val="0"/>
          <w:sz w:val="24"/>
          <w:szCs w:val="21"/>
          <w:u w:val="thick"/>
        </w:rPr>
        <w:t>（</w:t>
      </w:r>
      <w:r w:rsidR="005E42EC">
        <w:rPr>
          <w:rFonts w:asciiTheme="minorHAnsi" w:eastAsia="ＭＳ Ｐ明朝" w:hAnsiTheme="minorHAnsi" w:hint="eastAsia"/>
          <w:b/>
          <w:color w:val="000000"/>
          <w:kern w:val="0"/>
          <w:sz w:val="24"/>
          <w:szCs w:val="21"/>
          <w:u w:val="thick"/>
        </w:rPr>
        <w:t>急な体調不良や</w:t>
      </w:r>
      <w:r w:rsidR="000F06DF" w:rsidRPr="00697E40">
        <w:rPr>
          <w:rFonts w:asciiTheme="minorHAnsi" w:eastAsia="ＭＳ Ｐ明朝" w:hAnsiTheme="minorHAnsi" w:hint="eastAsia"/>
          <w:b/>
          <w:color w:val="000000"/>
          <w:kern w:val="0"/>
          <w:sz w:val="24"/>
          <w:szCs w:val="21"/>
          <w:u w:val="thick"/>
        </w:rPr>
        <w:t>怪我等で</w:t>
      </w:r>
      <w:r w:rsidR="00B503D2" w:rsidRPr="00697E40">
        <w:rPr>
          <w:rFonts w:asciiTheme="minorHAnsi" w:eastAsia="ＭＳ Ｐ明朝" w:hAnsiTheme="minorHAnsi" w:hint="eastAsia"/>
          <w:b/>
          <w:color w:val="000000"/>
          <w:kern w:val="0"/>
          <w:sz w:val="24"/>
          <w:szCs w:val="21"/>
          <w:u w:val="thick"/>
        </w:rPr>
        <w:t>緊急</w:t>
      </w:r>
      <w:r w:rsidR="000F06DF" w:rsidRPr="00697E40">
        <w:rPr>
          <w:rFonts w:asciiTheme="minorHAnsi" w:eastAsia="ＭＳ Ｐ明朝" w:hAnsiTheme="minorHAnsi" w:hint="eastAsia"/>
          <w:b/>
          <w:color w:val="000000"/>
          <w:kern w:val="0"/>
          <w:sz w:val="24"/>
          <w:szCs w:val="21"/>
          <w:u w:val="thick"/>
        </w:rPr>
        <w:t>に</w:t>
      </w:r>
      <w:r w:rsidRPr="00697E40">
        <w:rPr>
          <w:rFonts w:asciiTheme="minorHAnsi" w:eastAsia="ＭＳ Ｐ明朝" w:hAnsiTheme="minorHAnsi" w:hint="eastAsia"/>
          <w:b/>
          <w:color w:val="000000"/>
          <w:kern w:val="0"/>
          <w:sz w:val="24"/>
          <w:szCs w:val="21"/>
          <w:u w:val="thick"/>
        </w:rPr>
        <w:t>連絡</w:t>
      </w:r>
      <w:r w:rsidR="000F06DF" w:rsidRPr="00697E40">
        <w:rPr>
          <w:rFonts w:asciiTheme="minorHAnsi" w:eastAsia="ＭＳ Ｐ明朝" w:hAnsiTheme="minorHAnsi" w:hint="eastAsia"/>
          <w:b/>
          <w:color w:val="000000"/>
          <w:kern w:val="0"/>
          <w:sz w:val="24"/>
          <w:szCs w:val="21"/>
          <w:u w:val="thick"/>
        </w:rPr>
        <w:t>する必要があるなど</w:t>
      </w:r>
      <w:r w:rsidRPr="00697E40">
        <w:rPr>
          <w:rFonts w:asciiTheme="minorHAnsi" w:eastAsia="ＭＳ Ｐ明朝" w:hAnsiTheme="minorHAnsi" w:hint="eastAsia"/>
          <w:b/>
          <w:color w:val="000000"/>
          <w:kern w:val="0"/>
          <w:sz w:val="24"/>
          <w:szCs w:val="21"/>
          <w:u w:val="thick"/>
        </w:rPr>
        <w:t>）</w:t>
      </w:r>
      <w:r w:rsidRPr="00697E40">
        <w:rPr>
          <w:rFonts w:asciiTheme="minorHAnsi" w:eastAsia="ＭＳ Ｐ明朝" w:hAnsiTheme="minorHAnsi" w:hint="eastAsia"/>
          <w:color w:val="000000"/>
          <w:kern w:val="0"/>
          <w:sz w:val="24"/>
          <w:szCs w:val="21"/>
        </w:rPr>
        <w:t>の場合は許可する。</w:t>
      </w:r>
    </w:p>
    <w:p w14:paraId="60D01F5D" w14:textId="77777777" w:rsidR="00F0012F" w:rsidRPr="00697E40" w:rsidRDefault="00F0012F" w:rsidP="00697E40">
      <w:pPr>
        <w:pStyle w:val="a5"/>
        <w:spacing w:line="0" w:lineRule="atLeast"/>
        <w:ind w:leftChars="0" w:left="420" w:firstLineChars="100" w:firstLine="24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（競技委員・運営委員等は緊急時使用することがある。）</w:t>
      </w:r>
    </w:p>
    <w:p w14:paraId="036F6EAA" w14:textId="41CE4C78" w:rsidR="00EE7EFF" w:rsidRPr="00697E40" w:rsidRDefault="00AC274F" w:rsidP="009C62CE">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プレーの進行をスムーズに行うため、前の組と間があいたら、間を詰めるため、</w:t>
      </w:r>
      <w:r w:rsidR="00AF60F1">
        <w:rPr>
          <w:rFonts w:asciiTheme="minorHAnsi" w:eastAsia="ＭＳ Ｐ明朝" w:hAnsiTheme="minorHAnsi" w:hint="eastAsia"/>
          <w:color w:val="000000"/>
          <w:kern w:val="0"/>
          <w:sz w:val="24"/>
          <w:szCs w:val="21"/>
        </w:rPr>
        <w:t>ホール間やプレーとプレーの間は</w:t>
      </w:r>
      <w:r w:rsidRPr="00697E40">
        <w:rPr>
          <w:rFonts w:asciiTheme="minorHAnsi" w:eastAsia="ＭＳ Ｐ明朝" w:hAnsiTheme="minorHAnsi" w:hint="eastAsia"/>
          <w:color w:val="000000"/>
          <w:kern w:val="0"/>
          <w:sz w:val="24"/>
          <w:szCs w:val="21"/>
        </w:rPr>
        <w:t>駆け足でのラウンドを心がけること。</w:t>
      </w:r>
    </w:p>
    <w:p w14:paraId="64F52E52" w14:textId="77777777" w:rsidR="00AC274F" w:rsidRPr="00697E40" w:rsidRDefault="00AC274F" w:rsidP="00EE7EFF">
      <w:pPr>
        <w:pStyle w:val="a5"/>
        <w:spacing w:line="0" w:lineRule="atLeast"/>
        <w:ind w:leftChars="0" w:left="42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また、前のプレーヤーが打ち終えてから</w:t>
      </w:r>
      <w:r w:rsidRPr="00697E40">
        <w:rPr>
          <w:rFonts w:asciiTheme="minorHAnsi" w:eastAsia="ＭＳ Ｐ明朝" w:hAnsiTheme="minorHAnsi" w:hint="eastAsia"/>
          <w:color w:val="000000"/>
          <w:kern w:val="0"/>
          <w:sz w:val="24"/>
          <w:szCs w:val="21"/>
        </w:rPr>
        <w:t>40</w:t>
      </w:r>
      <w:r w:rsidRPr="00697E40">
        <w:rPr>
          <w:rFonts w:asciiTheme="minorHAnsi" w:eastAsia="ＭＳ Ｐ明朝" w:hAnsiTheme="minorHAnsi" w:hint="eastAsia"/>
          <w:color w:val="000000"/>
          <w:kern w:val="0"/>
          <w:sz w:val="24"/>
          <w:szCs w:val="21"/>
        </w:rPr>
        <w:t>秒以内に打つよう心がけること。（オナーは</w:t>
      </w:r>
      <w:r w:rsidRPr="00697E40">
        <w:rPr>
          <w:rFonts w:asciiTheme="minorHAnsi" w:eastAsia="ＭＳ Ｐ明朝" w:hAnsiTheme="minorHAnsi" w:hint="eastAsia"/>
          <w:color w:val="000000"/>
          <w:kern w:val="0"/>
          <w:sz w:val="24"/>
          <w:szCs w:val="21"/>
        </w:rPr>
        <w:t>50</w:t>
      </w:r>
      <w:r w:rsidRPr="00697E40">
        <w:rPr>
          <w:rFonts w:asciiTheme="minorHAnsi" w:eastAsia="ＭＳ Ｐ明朝" w:hAnsiTheme="minorHAnsi" w:hint="eastAsia"/>
          <w:color w:val="000000"/>
          <w:kern w:val="0"/>
          <w:sz w:val="24"/>
          <w:szCs w:val="21"/>
        </w:rPr>
        <w:t>秒）</w:t>
      </w:r>
    </w:p>
    <w:p w14:paraId="2CFEF354" w14:textId="5AD9F2FB" w:rsidR="00AC274F" w:rsidRDefault="00AC274F" w:rsidP="00AC274F">
      <w:pPr>
        <w:pStyle w:val="a5"/>
        <w:numPr>
          <w:ilvl w:val="0"/>
          <w:numId w:val="24"/>
        </w:numPr>
        <w:spacing w:line="0" w:lineRule="atLeast"/>
        <w:ind w:leftChars="0"/>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服装はユニフォーム規定を厳守し、高校生として、ゴルファーとして好ましからぬ言動を厳に慎むこと。</w:t>
      </w:r>
    </w:p>
    <w:p w14:paraId="764B6BCF" w14:textId="7A5CBB13" w:rsidR="00AF60F1" w:rsidRDefault="00AF60F1" w:rsidP="00AC274F">
      <w:pPr>
        <w:pStyle w:val="a5"/>
        <w:numPr>
          <w:ilvl w:val="0"/>
          <w:numId w:val="24"/>
        </w:numPr>
        <w:spacing w:line="0" w:lineRule="atLeast"/>
        <w:ind w:leftChars="0"/>
        <w:rPr>
          <w:rFonts w:asciiTheme="minorHAnsi" w:eastAsia="ＭＳ Ｐ明朝" w:hAnsiTheme="minorHAnsi"/>
          <w:color w:val="000000"/>
          <w:kern w:val="0"/>
          <w:sz w:val="24"/>
          <w:szCs w:val="21"/>
        </w:rPr>
      </w:pPr>
      <w:r>
        <w:rPr>
          <w:rFonts w:asciiTheme="minorHAnsi" w:eastAsia="ＭＳ Ｐ明朝" w:hAnsiTheme="minorHAnsi" w:hint="eastAsia"/>
          <w:color w:val="000000"/>
          <w:kern w:val="0"/>
          <w:sz w:val="24"/>
          <w:szCs w:val="21"/>
        </w:rPr>
        <w:t>コース周辺に民家があるので注意。万が一、民家に打ち込んだ場合は、近くの競技委員かハーフ終了後、またはラウンド終了後、競技委員に申し出ること。</w:t>
      </w:r>
    </w:p>
    <w:p w14:paraId="641451B4" w14:textId="250C1AAD" w:rsidR="00AC274F" w:rsidRPr="00697E40" w:rsidRDefault="001D5EEA" w:rsidP="00AF60F1">
      <w:pPr>
        <w:pStyle w:val="a5"/>
        <w:spacing w:line="0" w:lineRule="atLeast"/>
        <w:ind w:leftChars="0" w:left="360"/>
        <w:rPr>
          <w:rFonts w:asciiTheme="minorHAnsi" w:eastAsia="ＭＳ Ｐ明朝" w:hAnsiTheme="minorHAnsi"/>
          <w:color w:val="000000"/>
          <w:kern w:val="0"/>
          <w:sz w:val="24"/>
          <w:szCs w:val="21"/>
        </w:rPr>
      </w:pPr>
      <w:r w:rsidRPr="001D5EEA">
        <w:rPr>
          <w:rFonts w:asciiTheme="minorHAnsi" w:eastAsia="ＭＳ Ｐ明朝" w:hAnsiTheme="minorHAnsi" w:hint="eastAsia"/>
          <w:b/>
          <w:color w:val="000000"/>
          <w:kern w:val="0"/>
          <w:sz w:val="24"/>
          <w:szCs w:val="21"/>
          <w:u w:val="thick"/>
        </w:rPr>
        <w:t>（球が曲がって隣のホールに行った際には、</w:t>
      </w:r>
      <w:r>
        <w:rPr>
          <w:rFonts w:asciiTheme="minorHAnsi" w:eastAsia="ＭＳ Ｐ明朝" w:hAnsiTheme="minorHAnsi" w:hint="eastAsia"/>
          <w:b/>
          <w:color w:val="000000"/>
          <w:kern w:val="0"/>
          <w:sz w:val="24"/>
          <w:szCs w:val="21"/>
          <w:u w:val="thick"/>
        </w:rPr>
        <w:t>全員で</w:t>
      </w:r>
      <w:r w:rsidRPr="001D5EEA">
        <w:rPr>
          <w:rFonts w:ascii="HG創英角ｺﾞｼｯｸUB" w:eastAsia="HG創英角ｺﾞｼｯｸUB" w:hAnsi="HG創英角ｺﾞｼｯｸUB" w:hint="eastAsia"/>
          <w:b/>
          <w:color w:val="000000"/>
          <w:kern w:val="0"/>
          <w:sz w:val="24"/>
          <w:szCs w:val="21"/>
          <w:u w:val="thick"/>
        </w:rPr>
        <w:t>フォアー</w:t>
      </w:r>
      <w:r w:rsidRPr="001D5EEA">
        <w:rPr>
          <w:rFonts w:asciiTheme="minorHAnsi" w:eastAsia="ＭＳ Ｐ明朝" w:hAnsiTheme="minorHAnsi" w:hint="eastAsia"/>
          <w:b/>
          <w:color w:val="000000"/>
          <w:kern w:val="0"/>
          <w:sz w:val="24"/>
          <w:szCs w:val="21"/>
          <w:u w:val="thick"/>
        </w:rPr>
        <w:t>の掛け声を</w:t>
      </w:r>
      <w:r w:rsidR="00AF60F1">
        <w:rPr>
          <w:rFonts w:asciiTheme="minorHAnsi" w:eastAsia="ＭＳ Ｐ明朝" w:hAnsiTheme="minorHAnsi" w:hint="eastAsia"/>
          <w:b/>
          <w:color w:val="000000"/>
          <w:kern w:val="0"/>
          <w:sz w:val="24"/>
          <w:szCs w:val="21"/>
          <w:u w:val="thick"/>
        </w:rPr>
        <w:t>かけることを</w:t>
      </w:r>
      <w:r w:rsidRPr="001D5EEA">
        <w:rPr>
          <w:rFonts w:asciiTheme="minorHAnsi" w:eastAsia="ＭＳ Ｐ明朝" w:hAnsiTheme="minorHAnsi" w:hint="eastAsia"/>
          <w:b/>
          <w:color w:val="000000"/>
          <w:kern w:val="0"/>
          <w:sz w:val="24"/>
          <w:szCs w:val="21"/>
          <w:u w:val="thick"/>
        </w:rPr>
        <w:t>忘れずに</w:t>
      </w:r>
      <w:r w:rsidR="00AF60F1">
        <w:rPr>
          <w:rFonts w:asciiTheme="minorHAnsi" w:eastAsia="ＭＳ Ｐ明朝" w:hAnsiTheme="minorHAnsi" w:hint="eastAsia"/>
          <w:b/>
          <w:color w:val="000000"/>
          <w:kern w:val="0"/>
          <w:sz w:val="24"/>
          <w:szCs w:val="21"/>
          <w:u w:val="thick"/>
        </w:rPr>
        <w:t>。</w:t>
      </w:r>
      <w:r w:rsidRPr="001D5EEA">
        <w:rPr>
          <w:rFonts w:asciiTheme="minorHAnsi" w:eastAsia="ＭＳ Ｐ明朝" w:hAnsiTheme="minorHAnsi" w:hint="eastAsia"/>
          <w:b/>
          <w:color w:val="000000"/>
          <w:kern w:val="0"/>
          <w:sz w:val="24"/>
          <w:szCs w:val="21"/>
          <w:u w:val="thick"/>
        </w:rPr>
        <w:t>）</w:t>
      </w:r>
    </w:p>
    <w:p w14:paraId="7A8F4FF6" w14:textId="77777777" w:rsidR="00AC274F" w:rsidRPr="00697E40" w:rsidRDefault="00AC274F" w:rsidP="00AC274F">
      <w:pPr>
        <w:numPr>
          <w:ilvl w:val="0"/>
          <w:numId w:val="24"/>
        </w:numPr>
        <w:spacing w:line="0" w:lineRule="atLeast"/>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ショートホールでは、全員の球がグリーンに乗った後、後続組がティー</w:t>
      </w:r>
      <w:r w:rsidR="00697E40">
        <w:rPr>
          <w:rFonts w:asciiTheme="minorHAnsi" w:eastAsia="ＭＳ Ｐ明朝" w:hAnsiTheme="minorHAnsi" w:hint="eastAsia"/>
          <w:color w:val="000000"/>
          <w:kern w:val="0"/>
          <w:sz w:val="24"/>
          <w:szCs w:val="21"/>
        </w:rPr>
        <w:t>イングエリア</w:t>
      </w:r>
      <w:r w:rsidRPr="00697E40">
        <w:rPr>
          <w:rFonts w:asciiTheme="minorHAnsi" w:eastAsia="ＭＳ Ｐ明朝" w:hAnsiTheme="minorHAnsi" w:hint="eastAsia"/>
          <w:color w:val="000000"/>
          <w:kern w:val="0"/>
          <w:sz w:val="24"/>
          <w:szCs w:val="21"/>
        </w:rPr>
        <w:t>にいる場合、</w:t>
      </w:r>
      <w:r w:rsidRPr="00C538E0">
        <w:rPr>
          <w:rFonts w:asciiTheme="minorHAnsi" w:eastAsia="ＭＳ Ｐ明朝" w:hAnsiTheme="minorHAnsi" w:hint="eastAsia"/>
          <w:color w:val="000000"/>
          <w:kern w:val="0"/>
          <w:sz w:val="24"/>
          <w:szCs w:val="21"/>
          <w:u w:val="thick"/>
        </w:rPr>
        <w:t>競技委員の指示に従って球をマークしてから後続組に打たせることがある</w:t>
      </w:r>
      <w:r w:rsidRPr="00697E40">
        <w:rPr>
          <w:rFonts w:asciiTheme="minorHAnsi" w:eastAsia="ＭＳ Ｐ明朝" w:hAnsiTheme="minorHAnsi" w:hint="eastAsia"/>
          <w:color w:val="000000"/>
          <w:kern w:val="0"/>
          <w:sz w:val="24"/>
          <w:szCs w:val="21"/>
        </w:rPr>
        <w:t>。</w:t>
      </w:r>
    </w:p>
    <w:p w14:paraId="66FB8DF2" w14:textId="77777777" w:rsidR="00AC274F" w:rsidRPr="00697E40" w:rsidRDefault="00AC274F" w:rsidP="00A01BB4">
      <w:pPr>
        <w:numPr>
          <w:ilvl w:val="0"/>
          <w:numId w:val="24"/>
        </w:numPr>
        <w:spacing w:line="0" w:lineRule="atLeast"/>
        <w:rPr>
          <w:rFonts w:asciiTheme="minorHAnsi" w:eastAsia="ＭＳ Ｐ明朝" w:hAnsiTheme="minorHAnsi"/>
          <w:color w:val="000000"/>
          <w:kern w:val="0"/>
          <w:sz w:val="24"/>
          <w:szCs w:val="21"/>
          <w:u w:val="single"/>
        </w:rPr>
      </w:pPr>
      <w:r w:rsidRPr="00697E40">
        <w:rPr>
          <w:rFonts w:asciiTheme="minorHAnsi" w:eastAsia="ＭＳ Ｐ明朝" w:hAnsiTheme="minorHAnsi" w:hint="eastAsia"/>
          <w:color w:val="000000"/>
          <w:kern w:val="0"/>
          <w:sz w:val="24"/>
          <w:szCs w:val="21"/>
        </w:rPr>
        <w:t>特別な理由もなく、ミドルホール分以上の距離が前の組とあいてしまった場合、警告を与える。また、その後も前の組との距離が十分に改善されない場合、２</w:t>
      </w:r>
      <w:r w:rsidR="00C538E0">
        <w:rPr>
          <w:rFonts w:asciiTheme="minorHAnsi" w:eastAsia="ＭＳ Ｐ明朝" w:hAnsiTheme="minorHAnsi" w:hint="eastAsia"/>
          <w:color w:val="000000"/>
          <w:kern w:val="0"/>
          <w:sz w:val="24"/>
          <w:szCs w:val="21"/>
        </w:rPr>
        <w:t>罰打</w:t>
      </w:r>
      <w:r w:rsidRPr="00697E40">
        <w:rPr>
          <w:rFonts w:asciiTheme="minorHAnsi" w:eastAsia="ＭＳ Ｐ明朝" w:hAnsiTheme="minorHAnsi" w:hint="eastAsia"/>
          <w:color w:val="000000"/>
          <w:kern w:val="0"/>
          <w:sz w:val="24"/>
          <w:szCs w:val="21"/>
        </w:rPr>
        <w:t>を課す。</w:t>
      </w:r>
    </w:p>
    <w:p w14:paraId="5B81673C" w14:textId="77777777" w:rsidR="00AC274F" w:rsidRDefault="00AC274F" w:rsidP="00AC274F">
      <w:pPr>
        <w:numPr>
          <w:ilvl w:val="0"/>
          <w:numId w:val="24"/>
        </w:numPr>
        <w:spacing w:line="0" w:lineRule="atLeast"/>
        <w:rPr>
          <w:rFonts w:asciiTheme="minorHAnsi" w:eastAsia="ＭＳ Ｐ明朝" w:hAnsiTheme="minorHAnsi"/>
          <w:color w:val="000000"/>
          <w:kern w:val="0"/>
          <w:sz w:val="24"/>
          <w:szCs w:val="21"/>
        </w:rPr>
      </w:pPr>
      <w:r w:rsidRPr="00697E40">
        <w:rPr>
          <w:rFonts w:asciiTheme="minorHAnsi" w:eastAsia="ＭＳ Ｐ明朝" w:hAnsiTheme="minorHAnsi" w:hint="eastAsia"/>
          <w:color w:val="000000"/>
          <w:kern w:val="0"/>
          <w:sz w:val="24"/>
          <w:szCs w:val="21"/>
        </w:rPr>
        <w:t>ローカルルールに追加、または変更のある場合は、クラブハウス内及び、スターティングホールに掲示して告示する。</w:t>
      </w:r>
    </w:p>
    <w:p w14:paraId="540FC47F" w14:textId="77777777" w:rsidR="00830301" w:rsidRDefault="00830301" w:rsidP="00830301">
      <w:pPr>
        <w:spacing w:line="0" w:lineRule="atLeast"/>
        <w:rPr>
          <w:rFonts w:asciiTheme="minorHAnsi" w:eastAsia="ＭＳ Ｐ明朝" w:hAnsiTheme="minorHAnsi"/>
          <w:color w:val="000000"/>
          <w:kern w:val="0"/>
          <w:sz w:val="24"/>
          <w:szCs w:val="21"/>
        </w:rPr>
      </w:pPr>
    </w:p>
    <w:p w14:paraId="7BF212AD" w14:textId="77777777" w:rsidR="00830301" w:rsidRPr="008B703C" w:rsidRDefault="00830301" w:rsidP="00830301">
      <w:pPr>
        <w:spacing w:line="0" w:lineRule="atLeast"/>
        <w:rPr>
          <w:rFonts w:ascii="ＭＳ 明朝" w:hAnsi="ＭＳ 明朝" w:cs="ＭＳ 明朝"/>
          <w:b/>
          <w:color w:val="000000"/>
          <w:kern w:val="0"/>
          <w:sz w:val="24"/>
          <w:szCs w:val="21"/>
        </w:rPr>
      </w:pPr>
      <w:r w:rsidRPr="008B703C">
        <w:rPr>
          <w:rFonts w:ascii="ＭＳ 明朝" w:hAnsi="ＭＳ 明朝" w:cs="ＭＳ 明朝" w:hint="eastAsia"/>
          <w:b/>
          <w:color w:val="000000"/>
          <w:kern w:val="0"/>
          <w:sz w:val="24"/>
          <w:szCs w:val="21"/>
        </w:rPr>
        <w:t>●ハーフチェック</w:t>
      </w:r>
    </w:p>
    <w:p w14:paraId="10C36F30" w14:textId="77777777" w:rsidR="00830301" w:rsidRDefault="00830301" w:rsidP="00830301">
      <w:pPr>
        <w:spacing w:line="0" w:lineRule="atLeast"/>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 xml:space="preserve">　前半９ホール終了時点でハーフチェックがあります。マーカーが選手の９ホールトータルスコア</w:t>
      </w:r>
    </w:p>
    <w:p w14:paraId="348D2D20" w14:textId="77777777" w:rsidR="00830301" w:rsidRDefault="00830301" w:rsidP="00830301">
      <w:pPr>
        <w:spacing w:line="0" w:lineRule="atLeast"/>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 xml:space="preserve">　を言えるように、毎ホール、数字でしっかりスコアをつけておくこと。</w:t>
      </w:r>
    </w:p>
    <w:p w14:paraId="2708F04E" w14:textId="77777777" w:rsidR="00830301" w:rsidRPr="008B703C" w:rsidRDefault="00830301" w:rsidP="00830301">
      <w:pPr>
        <w:spacing w:line="0" w:lineRule="atLeast"/>
        <w:rPr>
          <w:rFonts w:ascii="ＭＳ 明朝" w:hAnsi="ＭＳ 明朝" w:cs="ＭＳ 明朝"/>
          <w:b/>
          <w:color w:val="000000"/>
          <w:kern w:val="0"/>
          <w:sz w:val="24"/>
          <w:szCs w:val="21"/>
        </w:rPr>
      </w:pPr>
      <w:r w:rsidRPr="008B703C">
        <w:rPr>
          <w:rFonts w:ascii="ＭＳ 明朝" w:hAnsi="ＭＳ 明朝" w:cs="ＭＳ 明朝" w:hint="eastAsia"/>
          <w:b/>
          <w:color w:val="000000"/>
          <w:kern w:val="0"/>
          <w:sz w:val="24"/>
          <w:szCs w:val="21"/>
        </w:rPr>
        <w:t>●アテスト</w:t>
      </w:r>
    </w:p>
    <w:p w14:paraId="1CF7A559" w14:textId="77777777" w:rsidR="00830301" w:rsidRDefault="00830301" w:rsidP="00830301">
      <w:pPr>
        <w:spacing w:line="0" w:lineRule="atLeast"/>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 xml:space="preserve">　競技終了後、アテストがあります。まずはスコアカードのマイスコアを切り離し、提出するカー</w:t>
      </w:r>
    </w:p>
    <w:p w14:paraId="638F05F8" w14:textId="77777777" w:rsidR="00830301" w:rsidRDefault="00830301" w:rsidP="00830301">
      <w:pPr>
        <w:spacing w:line="0" w:lineRule="atLeast"/>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 xml:space="preserve">　ドで読めないような字があったらきれいに書き直し、３ホールずつ読み合わせをして確認する。</w:t>
      </w:r>
    </w:p>
    <w:p w14:paraId="00E4F59B" w14:textId="77777777" w:rsidR="00830301" w:rsidRDefault="00830301" w:rsidP="00830301">
      <w:pPr>
        <w:spacing w:line="0" w:lineRule="atLeast"/>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（例：アウト354 465 535 の40、イン 445 653 454 の40 トータル80 で間違いないですか？）</w:t>
      </w:r>
    </w:p>
    <w:p w14:paraId="6AAEEE1C" w14:textId="77777777" w:rsidR="00830301" w:rsidRDefault="00830301" w:rsidP="00830301">
      <w:pPr>
        <w:spacing w:line="0" w:lineRule="atLeast"/>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 xml:space="preserve">　確認したらスコアカードにマーカーのサインをして競技者に渡し、選手は自分でも再度スコアの</w:t>
      </w:r>
    </w:p>
    <w:p w14:paraId="53F187DB" w14:textId="77777777" w:rsidR="00830301" w:rsidRDefault="00830301" w:rsidP="00830301">
      <w:pPr>
        <w:spacing w:line="0" w:lineRule="atLeast"/>
        <w:ind w:firstLineChars="100" w:firstLine="240"/>
        <w:rPr>
          <w:rFonts w:ascii="ＭＳ 明朝" w:hAnsi="ＭＳ 明朝" w:cs="ＭＳ 明朝"/>
          <w:color w:val="000000"/>
          <w:kern w:val="0"/>
          <w:sz w:val="24"/>
          <w:szCs w:val="21"/>
        </w:rPr>
      </w:pPr>
      <w:r>
        <w:rPr>
          <w:rFonts w:ascii="ＭＳ 明朝" w:hAnsi="ＭＳ 明朝" w:cs="ＭＳ 明朝" w:hint="eastAsia"/>
          <w:color w:val="000000"/>
          <w:kern w:val="0"/>
          <w:sz w:val="24"/>
          <w:szCs w:val="21"/>
        </w:rPr>
        <w:t>確認をし、間違いなければ競技者のサインをして提出すること。</w:t>
      </w:r>
    </w:p>
    <w:p w14:paraId="72770486" w14:textId="77777777" w:rsidR="007B4178" w:rsidRDefault="007B4178" w:rsidP="00830301">
      <w:pPr>
        <w:spacing w:line="0" w:lineRule="atLeast"/>
        <w:ind w:firstLineChars="100" w:firstLine="240"/>
        <w:rPr>
          <w:rFonts w:ascii="ＭＳ 明朝" w:hAnsi="ＭＳ 明朝" w:cs="ＭＳ 明朝"/>
          <w:color w:val="000000"/>
          <w:kern w:val="0"/>
          <w:sz w:val="24"/>
          <w:szCs w:val="21"/>
        </w:rPr>
      </w:pPr>
    </w:p>
    <w:p w14:paraId="7E1A9CB1" w14:textId="77777777" w:rsidR="007B4178" w:rsidRDefault="007B4178" w:rsidP="00830301">
      <w:pPr>
        <w:spacing w:line="0" w:lineRule="atLeast"/>
        <w:ind w:firstLineChars="100" w:firstLine="240"/>
        <w:rPr>
          <w:rFonts w:ascii="ＭＳ 明朝" w:hAnsi="ＭＳ 明朝" w:cs="ＭＳ 明朝"/>
          <w:color w:val="000000"/>
          <w:kern w:val="0"/>
          <w:sz w:val="24"/>
          <w:szCs w:val="21"/>
        </w:rPr>
      </w:pPr>
    </w:p>
    <w:sectPr w:rsidR="007B4178" w:rsidSect="00ED3652">
      <w:pgSz w:w="11906" w:h="16838" w:code="9"/>
      <w:pgMar w:top="624" w:right="720" w:bottom="624" w:left="720"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BAA2" w14:textId="77777777" w:rsidR="0040683F" w:rsidRDefault="0040683F" w:rsidP="00A03A23">
      <w:r>
        <w:separator/>
      </w:r>
    </w:p>
  </w:endnote>
  <w:endnote w:type="continuationSeparator" w:id="0">
    <w:p w14:paraId="703FC09F" w14:textId="77777777" w:rsidR="0040683F" w:rsidRDefault="0040683F"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65D7" w14:textId="77777777" w:rsidR="0040683F" w:rsidRDefault="0040683F" w:rsidP="00A03A23">
      <w:r>
        <w:separator/>
      </w:r>
    </w:p>
  </w:footnote>
  <w:footnote w:type="continuationSeparator" w:id="0">
    <w:p w14:paraId="04B228D3" w14:textId="77777777" w:rsidR="0040683F" w:rsidRDefault="0040683F" w:rsidP="00A0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3C4"/>
    <w:multiLevelType w:val="hybridMultilevel"/>
    <w:tmpl w:val="07C2E3E4"/>
    <w:lvl w:ilvl="0" w:tplc="D64E27F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1E4645"/>
    <w:multiLevelType w:val="hybridMultilevel"/>
    <w:tmpl w:val="30440F3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92CFF"/>
    <w:multiLevelType w:val="hybridMultilevel"/>
    <w:tmpl w:val="2B3269D4"/>
    <w:lvl w:ilvl="0" w:tplc="5472ED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F6DEC"/>
    <w:multiLevelType w:val="hybridMultilevel"/>
    <w:tmpl w:val="7F5696F6"/>
    <w:lvl w:ilvl="0" w:tplc="4D4E3C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E0618"/>
    <w:multiLevelType w:val="hybridMultilevel"/>
    <w:tmpl w:val="3E6ADBB0"/>
    <w:lvl w:ilvl="0" w:tplc="4D4E3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7B0747"/>
    <w:multiLevelType w:val="hybridMultilevel"/>
    <w:tmpl w:val="84C2A12A"/>
    <w:lvl w:ilvl="0" w:tplc="0409000F">
      <w:start w:val="1"/>
      <w:numFmt w:val="decimal"/>
      <w:lvlText w:val="%1."/>
      <w:lvlJc w:val="left"/>
      <w:pPr>
        <w:ind w:left="420" w:hanging="420"/>
      </w:pPr>
    </w:lvl>
    <w:lvl w:ilvl="1" w:tplc="29F0345C">
      <w:start w:val="1"/>
      <w:numFmt w:val="lowerLetter"/>
      <w:lvlText w:val="(%2)"/>
      <w:lvlJc w:val="left"/>
      <w:pPr>
        <w:ind w:left="1839" w:hanging="420"/>
      </w:pPr>
      <w:rPr>
        <w:rFonts w:hint="eastAsia"/>
        <w:lang w:val="en-US"/>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2643C0"/>
    <w:multiLevelType w:val="hybridMultilevel"/>
    <w:tmpl w:val="3BFCB6C8"/>
    <w:lvl w:ilvl="0" w:tplc="085C2144">
      <w:start w:val="1"/>
      <w:numFmt w:val="aiueoFullWidth"/>
      <w:lvlText w:val="（%1）"/>
      <w:lvlJc w:val="left"/>
      <w:pPr>
        <w:ind w:left="1040" w:hanging="41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3D1217"/>
    <w:multiLevelType w:val="hybridMultilevel"/>
    <w:tmpl w:val="4B44CCF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5E1706"/>
    <w:multiLevelType w:val="hybridMultilevel"/>
    <w:tmpl w:val="FD8461BA"/>
    <w:lvl w:ilvl="0" w:tplc="72DA8DA6">
      <w:start w:val="1"/>
      <w:numFmt w:val="decimal"/>
      <w:lvlText w:val="%1."/>
      <w:lvlJc w:val="left"/>
      <w:pPr>
        <w:ind w:left="360" w:hanging="360"/>
      </w:pPr>
      <w:rPr>
        <w:rFonts w:hint="default"/>
      </w:rPr>
    </w:lvl>
    <w:lvl w:ilvl="1" w:tplc="EB72FFA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45546"/>
    <w:multiLevelType w:val="hybridMultilevel"/>
    <w:tmpl w:val="B43253D2"/>
    <w:lvl w:ilvl="0" w:tplc="29F0345C">
      <w:start w:val="1"/>
      <w:numFmt w:val="lowerLetter"/>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60277B0D"/>
    <w:multiLevelType w:val="hybridMultilevel"/>
    <w:tmpl w:val="D89EA444"/>
    <w:lvl w:ilvl="0" w:tplc="7B76C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431200"/>
    <w:multiLevelType w:val="hybridMultilevel"/>
    <w:tmpl w:val="8850F3F4"/>
    <w:lvl w:ilvl="0" w:tplc="29F0345C">
      <w:start w:val="1"/>
      <w:numFmt w:val="lowerLetter"/>
      <w:lvlText w:val="(%1)"/>
      <w:lvlJc w:val="left"/>
      <w:pPr>
        <w:ind w:left="105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5E3051"/>
    <w:multiLevelType w:val="hybridMultilevel"/>
    <w:tmpl w:val="0D388552"/>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48359D"/>
    <w:multiLevelType w:val="hybridMultilevel"/>
    <w:tmpl w:val="694AA6A4"/>
    <w:lvl w:ilvl="0" w:tplc="29F0345C">
      <w:start w:val="1"/>
      <w:numFmt w:val="lowerLetter"/>
      <w:lvlText w:val="(%1)"/>
      <w:lvlJc w:val="left"/>
      <w:pPr>
        <w:ind w:left="1980" w:hanging="420"/>
      </w:pPr>
      <w:rPr>
        <w:rFonts w:hint="eastAsia"/>
      </w:rPr>
    </w:lvl>
    <w:lvl w:ilvl="1" w:tplc="E0ACE3D8">
      <w:start w:val="1"/>
      <w:numFmt w:val="decimal"/>
      <w:lvlText w:val="(%2)"/>
      <w:lvlJc w:val="left"/>
      <w:pPr>
        <w:ind w:left="1554" w:hanging="420"/>
      </w:pPr>
      <w:rPr>
        <w:rFonts w:hint="eastAsia"/>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1F16C2"/>
    <w:multiLevelType w:val="hybridMultilevel"/>
    <w:tmpl w:val="A50C708C"/>
    <w:lvl w:ilvl="0" w:tplc="47CCD99A">
      <w:start w:val="1"/>
      <w:numFmt w:val="aiueoFullWidth"/>
      <w:lvlText w:val="（%1）"/>
      <w:lvlJc w:val="left"/>
      <w:pPr>
        <w:ind w:left="1040" w:hanging="41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6E4B01B8"/>
    <w:multiLevelType w:val="hybridMultilevel"/>
    <w:tmpl w:val="38348F8E"/>
    <w:lvl w:ilvl="0" w:tplc="D8C0BD1C">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93851331">
    <w:abstractNumId w:val="7"/>
  </w:num>
  <w:num w:numId="2" w16cid:durableId="1905679784">
    <w:abstractNumId w:val="19"/>
  </w:num>
  <w:num w:numId="3" w16cid:durableId="1596985229">
    <w:abstractNumId w:val="13"/>
  </w:num>
  <w:num w:numId="4" w16cid:durableId="537623021">
    <w:abstractNumId w:val="4"/>
  </w:num>
  <w:num w:numId="5" w16cid:durableId="1760635534">
    <w:abstractNumId w:val="20"/>
  </w:num>
  <w:num w:numId="6" w16cid:durableId="57754288">
    <w:abstractNumId w:val="2"/>
  </w:num>
  <w:num w:numId="7" w16cid:durableId="645475593">
    <w:abstractNumId w:val="15"/>
  </w:num>
  <w:num w:numId="8" w16cid:durableId="1245841137">
    <w:abstractNumId w:val="11"/>
  </w:num>
  <w:num w:numId="9" w16cid:durableId="1101686828">
    <w:abstractNumId w:val="12"/>
  </w:num>
  <w:num w:numId="10" w16cid:durableId="183445345">
    <w:abstractNumId w:val="16"/>
  </w:num>
  <w:num w:numId="11" w16cid:durableId="241527194">
    <w:abstractNumId w:val="8"/>
  </w:num>
  <w:num w:numId="12" w16cid:durableId="1173716922">
    <w:abstractNumId w:val="21"/>
  </w:num>
  <w:num w:numId="13" w16cid:durableId="1231159412">
    <w:abstractNumId w:val="5"/>
  </w:num>
  <w:num w:numId="14" w16cid:durableId="920875227">
    <w:abstractNumId w:val="6"/>
  </w:num>
  <w:num w:numId="15" w16cid:durableId="848913631">
    <w:abstractNumId w:val="17"/>
  </w:num>
  <w:num w:numId="16" w16cid:durableId="467818844">
    <w:abstractNumId w:val="14"/>
  </w:num>
  <w:num w:numId="17" w16cid:durableId="1147279862">
    <w:abstractNumId w:val="23"/>
  </w:num>
  <w:num w:numId="18" w16cid:durableId="151020876">
    <w:abstractNumId w:val="22"/>
  </w:num>
  <w:num w:numId="19" w16cid:durableId="67001697">
    <w:abstractNumId w:val="10"/>
  </w:num>
  <w:num w:numId="20" w16cid:durableId="706300318">
    <w:abstractNumId w:val="18"/>
  </w:num>
  <w:num w:numId="21" w16cid:durableId="1946157895">
    <w:abstractNumId w:val="0"/>
  </w:num>
  <w:num w:numId="22" w16cid:durableId="401221817">
    <w:abstractNumId w:val="9"/>
  </w:num>
  <w:num w:numId="23" w16cid:durableId="938945399">
    <w:abstractNumId w:val="1"/>
  </w:num>
  <w:num w:numId="24" w16cid:durableId="352650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F06"/>
    <w:rsid w:val="000017AE"/>
    <w:rsid w:val="00005B97"/>
    <w:rsid w:val="000160CC"/>
    <w:rsid w:val="00020D16"/>
    <w:rsid w:val="00037E04"/>
    <w:rsid w:val="00054EFE"/>
    <w:rsid w:val="00074A5C"/>
    <w:rsid w:val="0008602C"/>
    <w:rsid w:val="00086A1B"/>
    <w:rsid w:val="000A114C"/>
    <w:rsid w:val="000A15E7"/>
    <w:rsid w:val="000C1AE3"/>
    <w:rsid w:val="000C41A9"/>
    <w:rsid w:val="000E0A29"/>
    <w:rsid w:val="000F06DF"/>
    <w:rsid w:val="00104069"/>
    <w:rsid w:val="00107139"/>
    <w:rsid w:val="001154F9"/>
    <w:rsid w:val="00115E82"/>
    <w:rsid w:val="00116862"/>
    <w:rsid w:val="001229EB"/>
    <w:rsid w:val="00125C93"/>
    <w:rsid w:val="00135F42"/>
    <w:rsid w:val="001557BB"/>
    <w:rsid w:val="00162EC4"/>
    <w:rsid w:val="00165040"/>
    <w:rsid w:val="00183894"/>
    <w:rsid w:val="001A32C7"/>
    <w:rsid w:val="001A5F8B"/>
    <w:rsid w:val="001C1086"/>
    <w:rsid w:val="001D5EEA"/>
    <w:rsid w:val="001E3714"/>
    <w:rsid w:val="001E50E7"/>
    <w:rsid w:val="001E556C"/>
    <w:rsid w:val="002059C5"/>
    <w:rsid w:val="00205E97"/>
    <w:rsid w:val="00206415"/>
    <w:rsid w:val="002066F6"/>
    <w:rsid w:val="0022104A"/>
    <w:rsid w:val="00234B3B"/>
    <w:rsid w:val="00257088"/>
    <w:rsid w:val="00266C86"/>
    <w:rsid w:val="00270338"/>
    <w:rsid w:val="0027263A"/>
    <w:rsid w:val="00284C08"/>
    <w:rsid w:val="002A1EFD"/>
    <w:rsid w:val="002A50A6"/>
    <w:rsid w:val="002B21FA"/>
    <w:rsid w:val="002B318A"/>
    <w:rsid w:val="002C6978"/>
    <w:rsid w:val="002D483C"/>
    <w:rsid w:val="002E1DA3"/>
    <w:rsid w:val="002F0811"/>
    <w:rsid w:val="002F3BB4"/>
    <w:rsid w:val="002F4B5A"/>
    <w:rsid w:val="002F4F92"/>
    <w:rsid w:val="00300069"/>
    <w:rsid w:val="0031194C"/>
    <w:rsid w:val="00332E06"/>
    <w:rsid w:val="00340B26"/>
    <w:rsid w:val="0034152F"/>
    <w:rsid w:val="00347AA0"/>
    <w:rsid w:val="0037185C"/>
    <w:rsid w:val="00376B2D"/>
    <w:rsid w:val="00396A97"/>
    <w:rsid w:val="003A04B6"/>
    <w:rsid w:val="003A23EA"/>
    <w:rsid w:val="003A5FD5"/>
    <w:rsid w:val="003B7DCF"/>
    <w:rsid w:val="003D41DA"/>
    <w:rsid w:val="003E65EA"/>
    <w:rsid w:val="004005BC"/>
    <w:rsid w:val="00403941"/>
    <w:rsid w:val="0040683F"/>
    <w:rsid w:val="00407833"/>
    <w:rsid w:val="00415937"/>
    <w:rsid w:val="00415AA8"/>
    <w:rsid w:val="0042204A"/>
    <w:rsid w:val="004345C0"/>
    <w:rsid w:val="00437060"/>
    <w:rsid w:val="00441D58"/>
    <w:rsid w:val="00442B2B"/>
    <w:rsid w:val="00455B2F"/>
    <w:rsid w:val="00455B76"/>
    <w:rsid w:val="00474EC6"/>
    <w:rsid w:val="00482C5E"/>
    <w:rsid w:val="00495E74"/>
    <w:rsid w:val="004C03DE"/>
    <w:rsid w:val="004C23CA"/>
    <w:rsid w:val="004D0A0A"/>
    <w:rsid w:val="004D22F6"/>
    <w:rsid w:val="004D27AB"/>
    <w:rsid w:val="004E489B"/>
    <w:rsid w:val="005019EC"/>
    <w:rsid w:val="005070C0"/>
    <w:rsid w:val="0050718F"/>
    <w:rsid w:val="0054286B"/>
    <w:rsid w:val="00560AAD"/>
    <w:rsid w:val="005709E8"/>
    <w:rsid w:val="00574FED"/>
    <w:rsid w:val="005B7F7B"/>
    <w:rsid w:val="005C40A4"/>
    <w:rsid w:val="005E42EC"/>
    <w:rsid w:val="005E6BB9"/>
    <w:rsid w:val="005E7D4C"/>
    <w:rsid w:val="005F65A8"/>
    <w:rsid w:val="00603756"/>
    <w:rsid w:val="00604CA6"/>
    <w:rsid w:val="00620461"/>
    <w:rsid w:val="00626244"/>
    <w:rsid w:val="00633CE8"/>
    <w:rsid w:val="00635EDD"/>
    <w:rsid w:val="006537E7"/>
    <w:rsid w:val="0065569E"/>
    <w:rsid w:val="00655FC2"/>
    <w:rsid w:val="00674FD0"/>
    <w:rsid w:val="00677A16"/>
    <w:rsid w:val="00680343"/>
    <w:rsid w:val="00683451"/>
    <w:rsid w:val="00697E40"/>
    <w:rsid w:val="006B1DFB"/>
    <w:rsid w:val="006B3863"/>
    <w:rsid w:val="006C1D77"/>
    <w:rsid w:val="006C2531"/>
    <w:rsid w:val="006C5245"/>
    <w:rsid w:val="006D5A32"/>
    <w:rsid w:val="006E2D31"/>
    <w:rsid w:val="006E3517"/>
    <w:rsid w:val="006E60AF"/>
    <w:rsid w:val="00703EB7"/>
    <w:rsid w:val="0070793D"/>
    <w:rsid w:val="00727CCB"/>
    <w:rsid w:val="00735E45"/>
    <w:rsid w:val="007660FC"/>
    <w:rsid w:val="00767F3F"/>
    <w:rsid w:val="00771B28"/>
    <w:rsid w:val="007814F6"/>
    <w:rsid w:val="007A5592"/>
    <w:rsid w:val="007B4178"/>
    <w:rsid w:val="007B4401"/>
    <w:rsid w:val="007B4762"/>
    <w:rsid w:val="007C016C"/>
    <w:rsid w:val="007E33F3"/>
    <w:rsid w:val="00813A14"/>
    <w:rsid w:val="00821288"/>
    <w:rsid w:val="008222D9"/>
    <w:rsid w:val="0082271D"/>
    <w:rsid w:val="00830105"/>
    <w:rsid w:val="00830301"/>
    <w:rsid w:val="00830FBC"/>
    <w:rsid w:val="00836969"/>
    <w:rsid w:val="0084597C"/>
    <w:rsid w:val="008669FC"/>
    <w:rsid w:val="00876D21"/>
    <w:rsid w:val="00880450"/>
    <w:rsid w:val="008816F2"/>
    <w:rsid w:val="00883C06"/>
    <w:rsid w:val="008B703C"/>
    <w:rsid w:val="008C5DD9"/>
    <w:rsid w:val="008D6DD7"/>
    <w:rsid w:val="008E7B42"/>
    <w:rsid w:val="008F420D"/>
    <w:rsid w:val="00904EB2"/>
    <w:rsid w:val="0092102D"/>
    <w:rsid w:val="00924A50"/>
    <w:rsid w:val="009311A8"/>
    <w:rsid w:val="00931793"/>
    <w:rsid w:val="00941B9A"/>
    <w:rsid w:val="00945F7F"/>
    <w:rsid w:val="00950F33"/>
    <w:rsid w:val="00952967"/>
    <w:rsid w:val="00960690"/>
    <w:rsid w:val="00963869"/>
    <w:rsid w:val="00977621"/>
    <w:rsid w:val="00980684"/>
    <w:rsid w:val="0099296E"/>
    <w:rsid w:val="0099497A"/>
    <w:rsid w:val="00995709"/>
    <w:rsid w:val="00995C1C"/>
    <w:rsid w:val="009A6C78"/>
    <w:rsid w:val="009B7ECE"/>
    <w:rsid w:val="009C0CD4"/>
    <w:rsid w:val="009E3D03"/>
    <w:rsid w:val="00A03A23"/>
    <w:rsid w:val="00A05FA4"/>
    <w:rsid w:val="00A078D6"/>
    <w:rsid w:val="00A10153"/>
    <w:rsid w:val="00A11FAE"/>
    <w:rsid w:val="00A157F3"/>
    <w:rsid w:val="00A2380D"/>
    <w:rsid w:val="00A24E3D"/>
    <w:rsid w:val="00A273BA"/>
    <w:rsid w:val="00A36A6C"/>
    <w:rsid w:val="00A43B57"/>
    <w:rsid w:val="00A44ABC"/>
    <w:rsid w:val="00A46D6A"/>
    <w:rsid w:val="00A608B8"/>
    <w:rsid w:val="00A83445"/>
    <w:rsid w:val="00A962B4"/>
    <w:rsid w:val="00AA2635"/>
    <w:rsid w:val="00AB2643"/>
    <w:rsid w:val="00AB3702"/>
    <w:rsid w:val="00AC274F"/>
    <w:rsid w:val="00AC4A7D"/>
    <w:rsid w:val="00AC4ED4"/>
    <w:rsid w:val="00AC50FF"/>
    <w:rsid w:val="00AD4606"/>
    <w:rsid w:val="00AD47C0"/>
    <w:rsid w:val="00AD591D"/>
    <w:rsid w:val="00AD59A5"/>
    <w:rsid w:val="00AD780D"/>
    <w:rsid w:val="00AE678B"/>
    <w:rsid w:val="00AF60F1"/>
    <w:rsid w:val="00AF7BA1"/>
    <w:rsid w:val="00B142A1"/>
    <w:rsid w:val="00B160C8"/>
    <w:rsid w:val="00B164B4"/>
    <w:rsid w:val="00B212D0"/>
    <w:rsid w:val="00B27050"/>
    <w:rsid w:val="00B431F7"/>
    <w:rsid w:val="00B4365B"/>
    <w:rsid w:val="00B503D2"/>
    <w:rsid w:val="00B52628"/>
    <w:rsid w:val="00B662B7"/>
    <w:rsid w:val="00B9771C"/>
    <w:rsid w:val="00BA51D0"/>
    <w:rsid w:val="00BB75A0"/>
    <w:rsid w:val="00BC14AA"/>
    <w:rsid w:val="00BC43C0"/>
    <w:rsid w:val="00BD6818"/>
    <w:rsid w:val="00BD7CFE"/>
    <w:rsid w:val="00BE4D0A"/>
    <w:rsid w:val="00BF291B"/>
    <w:rsid w:val="00BF7D0A"/>
    <w:rsid w:val="00C02338"/>
    <w:rsid w:val="00C072E5"/>
    <w:rsid w:val="00C13FFC"/>
    <w:rsid w:val="00C15E7D"/>
    <w:rsid w:val="00C40AAD"/>
    <w:rsid w:val="00C46077"/>
    <w:rsid w:val="00C50155"/>
    <w:rsid w:val="00C538E0"/>
    <w:rsid w:val="00C55BA8"/>
    <w:rsid w:val="00C562A5"/>
    <w:rsid w:val="00C60A1E"/>
    <w:rsid w:val="00C66228"/>
    <w:rsid w:val="00C72273"/>
    <w:rsid w:val="00C8458E"/>
    <w:rsid w:val="00C84E7E"/>
    <w:rsid w:val="00C9657D"/>
    <w:rsid w:val="00CC464C"/>
    <w:rsid w:val="00CD6059"/>
    <w:rsid w:val="00CD7CF0"/>
    <w:rsid w:val="00CF0F2B"/>
    <w:rsid w:val="00CF2258"/>
    <w:rsid w:val="00CF43CD"/>
    <w:rsid w:val="00D027AC"/>
    <w:rsid w:val="00D111E7"/>
    <w:rsid w:val="00D136D0"/>
    <w:rsid w:val="00D2248A"/>
    <w:rsid w:val="00D275BD"/>
    <w:rsid w:val="00D357FD"/>
    <w:rsid w:val="00D46474"/>
    <w:rsid w:val="00D53F7B"/>
    <w:rsid w:val="00D67EA7"/>
    <w:rsid w:val="00D94D74"/>
    <w:rsid w:val="00DA0F06"/>
    <w:rsid w:val="00DA1283"/>
    <w:rsid w:val="00DA4D0A"/>
    <w:rsid w:val="00DC0465"/>
    <w:rsid w:val="00DC61ED"/>
    <w:rsid w:val="00DE53C6"/>
    <w:rsid w:val="00DE58F4"/>
    <w:rsid w:val="00DE691D"/>
    <w:rsid w:val="00DF460A"/>
    <w:rsid w:val="00E00C4A"/>
    <w:rsid w:val="00E04570"/>
    <w:rsid w:val="00E36F03"/>
    <w:rsid w:val="00E43F04"/>
    <w:rsid w:val="00E5029C"/>
    <w:rsid w:val="00E50A5D"/>
    <w:rsid w:val="00E602D9"/>
    <w:rsid w:val="00E65061"/>
    <w:rsid w:val="00E81823"/>
    <w:rsid w:val="00E96D12"/>
    <w:rsid w:val="00EA73BC"/>
    <w:rsid w:val="00EB15FC"/>
    <w:rsid w:val="00EB1D33"/>
    <w:rsid w:val="00EC1638"/>
    <w:rsid w:val="00ED1251"/>
    <w:rsid w:val="00ED3652"/>
    <w:rsid w:val="00ED47F6"/>
    <w:rsid w:val="00EE7EFF"/>
    <w:rsid w:val="00F0012F"/>
    <w:rsid w:val="00F03A88"/>
    <w:rsid w:val="00F225E9"/>
    <w:rsid w:val="00F3199E"/>
    <w:rsid w:val="00F361C9"/>
    <w:rsid w:val="00F54FFE"/>
    <w:rsid w:val="00F61973"/>
    <w:rsid w:val="00F623F3"/>
    <w:rsid w:val="00F747B2"/>
    <w:rsid w:val="00F876EF"/>
    <w:rsid w:val="00F90A92"/>
    <w:rsid w:val="00F928ED"/>
    <w:rsid w:val="00F92F52"/>
    <w:rsid w:val="00F942F0"/>
    <w:rsid w:val="00FB349A"/>
    <w:rsid w:val="00FC1782"/>
    <w:rsid w:val="00FC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9DA3E"/>
  <w15:docId w15:val="{F0F47DEF-CE9B-4F4F-B9EA-3E4020E9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9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000526">
      <w:bodyDiv w:val="1"/>
      <w:marLeft w:val="0"/>
      <w:marRight w:val="0"/>
      <w:marTop w:val="0"/>
      <w:marBottom w:val="0"/>
      <w:divBdr>
        <w:top w:val="none" w:sz="0" w:space="0" w:color="auto"/>
        <w:left w:val="none" w:sz="0" w:space="0" w:color="auto"/>
        <w:bottom w:val="none" w:sz="0" w:space="0" w:color="auto"/>
        <w:right w:val="none" w:sz="0" w:space="0" w:color="auto"/>
      </w:divBdr>
    </w:div>
    <w:div w:id="795031269">
      <w:bodyDiv w:val="1"/>
      <w:marLeft w:val="0"/>
      <w:marRight w:val="0"/>
      <w:marTop w:val="0"/>
      <w:marBottom w:val="0"/>
      <w:divBdr>
        <w:top w:val="none" w:sz="0" w:space="0" w:color="auto"/>
        <w:left w:val="none" w:sz="0" w:space="0" w:color="auto"/>
        <w:bottom w:val="none" w:sz="0" w:space="0" w:color="auto"/>
        <w:right w:val="none" w:sz="0" w:space="0" w:color="auto"/>
      </w:divBdr>
    </w:div>
    <w:div w:id="1009017762">
      <w:bodyDiv w:val="1"/>
      <w:marLeft w:val="0"/>
      <w:marRight w:val="0"/>
      <w:marTop w:val="0"/>
      <w:marBottom w:val="0"/>
      <w:divBdr>
        <w:top w:val="none" w:sz="0" w:space="0" w:color="auto"/>
        <w:left w:val="none" w:sz="0" w:space="0" w:color="auto"/>
        <w:bottom w:val="none" w:sz="0" w:space="0" w:color="auto"/>
        <w:right w:val="none" w:sz="0" w:space="0" w:color="auto"/>
      </w:divBdr>
    </w:div>
    <w:div w:id="16089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2DC5A-F1A2-417F-A421-BA7A1C5B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尾作謙一</dc:creator>
  <cp:lastModifiedBy>中村 光太郎</cp:lastModifiedBy>
  <cp:revision>2</cp:revision>
  <cp:lastPrinted>2022-10-05T06:10:00Z</cp:lastPrinted>
  <dcterms:created xsi:type="dcterms:W3CDTF">2023-11-09T06:33:00Z</dcterms:created>
  <dcterms:modified xsi:type="dcterms:W3CDTF">2023-11-09T06:33:00Z</dcterms:modified>
</cp:coreProperties>
</file>